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39" w:rsidRPr="008A3639" w:rsidRDefault="008B3639" w:rsidP="008B3639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F3E57">
        <w:rPr>
          <w:rFonts w:ascii="Arial" w:hAnsi="Arial" w:cs="Arial"/>
          <w:b/>
          <w:sz w:val="22"/>
          <w:szCs w:val="22"/>
          <w:lang w:val="en-US"/>
        </w:rPr>
        <w:t xml:space="preserve">Single </w:t>
      </w:r>
      <w:proofErr w:type="spellStart"/>
      <w:r w:rsidRPr="008F3E57">
        <w:rPr>
          <w:rFonts w:ascii="Arial" w:hAnsi="Arial" w:cs="Arial"/>
          <w:b/>
          <w:sz w:val="22"/>
          <w:szCs w:val="22"/>
          <w:lang w:val="en-US"/>
        </w:rPr>
        <w:t>Isocenter</w:t>
      </w:r>
      <w:proofErr w:type="spellEnd"/>
      <w:r w:rsidRPr="008F3E57">
        <w:rPr>
          <w:rFonts w:ascii="Arial" w:hAnsi="Arial" w:cs="Arial"/>
          <w:b/>
          <w:sz w:val="22"/>
          <w:szCs w:val="22"/>
          <w:lang w:val="en-US"/>
        </w:rPr>
        <w:t xml:space="preserve"> Dynamic </w:t>
      </w:r>
      <w:proofErr w:type="spellStart"/>
      <w:r w:rsidRPr="008F3E57">
        <w:rPr>
          <w:rFonts w:ascii="Arial" w:hAnsi="Arial" w:cs="Arial"/>
          <w:b/>
          <w:sz w:val="22"/>
          <w:szCs w:val="22"/>
          <w:lang w:val="en-US"/>
        </w:rPr>
        <w:t>Conformationnal</w:t>
      </w:r>
      <w:proofErr w:type="spellEnd"/>
      <w:r w:rsidRPr="008F3E5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8F3E57">
        <w:rPr>
          <w:rFonts w:ascii="Arial" w:hAnsi="Arial" w:cs="Arial"/>
          <w:b/>
          <w:sz w:val="22"/>
          <w:szCs w:val="22"/>
          <w:lang w:val="en-US"/>
        </w:rPr>
        <w:t>A</w:t>
      </w:r>
      <w:r w:rsidR="008A3639">
        <w:rPr>
          <w:rFonts w:ascii="Arial" w:hAnsi="Arial" w:cs="Arial"/>
          <w:b/>
          <w:sz w:val="22"/>
          <w:szCs w:val="22"/>
          <w:lang w:val="en-US"/>
        </w:rPr>
        <w:t>r</w:t>
      </w:r>
      <w:r w:rsidRPr="008F3E57">
        <w:rPr>
          <w:rFonts w:ascii="Arial" w:hAnsi="Arial" w:cs="Arial"/>
          <w:b/>
          <w:sz w:val="22"/>
          <w:szCs w:val="22"/>
          <w:lang w:val="en-US"/>
        </w:rPr>
        <w:t>ctherapy</w:t>
      </w:r>
      <w:proofErr w:type="spellEnd"/>
      <w:r w:rsidRPr="008F3E5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A3639">
        <w:rPr>
          <w:rFonts w:ascii="Arial" w:hAnsi="Arial" w:cs="Arial"/>
          <w:b/>
          <w:sz w:val="22"/>
          <w:szCs w:val="22"/>
          <w:lang w:val="en-US"/>
        </w:rPr>
        <w:t>of multiple brain metastases</w:t>
      </w:r>
      <w:r w:rsidRPr="008F3E57">
        <w:rPr>
          <w:rFonts w:ascii="Arial" w:hAnsi="Arial" w:cs="Arial"/>
          <w:b/>
          <w:sz w:val="22"/>
          <w:szCs w:val="22"/>
          <w:lang w:val="en-US"/>
        </w:rPr>
        <w:t xml:space="preserve">: treatment planning and </w:t>
      </w:r>
      <w:proofErr w:type="spellStart"/>
      <w:r w:rsidRPr="008F3E57">
        <w:rPr>
          <w:rFonts w:ascii="Arial" w:hAnsi="Arial" w:cs="Arial"/>
          <w:b/>
          <w:sz w:val="22"/>
          <w:szCs w:val="22"/>
          <w:lang w:val="en-US"/>
        </w:rPr>
        <w:t>dosimetric</w:t>
      </w:r>
      <w:proofErr w:type="spellEnd"/>
      <w:r w:rsidRPr="008F3E5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A3639">
        <w:rPr>
          <w:rFonts w:ascii="Arial" w:hAnsi="Arial" w:cs="Arial"/>
          <w:b/>
          <w:sz w:val="22"/>
          <w:szCs w:val="22"/>
          <w:lang w:val="en-US"/>
        </w:rPr>
        <w:t xml:space="preserve">comparison with the </w:t>
      </w:r>
      <w:proofErr w:type="spellStart"/>
      <w:r w:rsidR="008A3639">
        <w:rPr>
          <w:rFonts w:ascii="Arial" w:hAnsi="Arial" w:cs="Arial"/>
          <w:b/>
          <w:sz w:val="22"/>
          <w:szCs w:val="22"/>
          <w:lang w:val="en-US"/>
        </w:rPr>
        <w:t>Gamma</w:t>
      </w:r>
      <w:r w:rsidRPr="008F3E57">
        <w:rPr>
          <w:rFonts w:ascii="Arial" w:hAnsi="Arial" w:cs="Arial"/>
          <w:b/>
          <w:sz w:val="22"/>
          <w:szCs w:val="22"/>
          <w:lang w:val="en-US"/>
        </w:rPr>
        <w:t>knife</w:t>
      </w:r>
      <w:proofErr w:type="spellEnd"/>
      <w:r w:rsidRPr="008F3E57">
        <w:rPr>
          <w:rFonts w:ascii="Arial" w:hAnsi="Arial" w:cs="Arial"/>
          <w:b/>
          <w:sz w:val="22"/>
          <w:szCs w:val="22"/>
          <w:lang w:val="en-US"/>
        </w:rPr>
        <w:t>.</w:t>
      </w:r>
    </w:p>
    <w:p w:rsidR="008B3639" w:rsidRPr="008F3E57" w:rsidRDefault="008B3639" w:rsidP="008B3639">
      <w:pPr>
        <w:rPr>
          <w:rFonts w:ascii="Arial" w:hAnsi="Arial" w:cs="Arial"/>
          <w:sz w:val="22"/>
          <w:szCs w:val="22"/>
          <w:lang w:val="en-US"/>
        </w:rPr>
      </w:pPr>
    </w:p>
    <w:p w:rsidR="008B3639" w:rsidRPr="00935BF4" w:rsidRDefault="008B3639" w:rsidP="008B3639">
      <w:pPr>
        <w:rPr>
          <w:rFonts w:ascii="Arial" w:hAnsi="Arial" w:cs="Arial"/>
          <w:b/>
          <w:sz w:val="22"/>
          <w:szCs w:val="22"/>
          <w:lang w:val="en-US"/>
        </w:rPr>
      </w:pPr>
      <w:r w:rsidRPr="00935BF4">
        <w:rPr>
          <w:rFonts w:ascii="Arial" w:hAnsi="Arial" w:cs="Arial"/>
          <w:b/>
          <w:sz w:val="22"/>
          <w:szCs w:val="22"/>
          <w:lang w:val="en-US"/>
        </w:rPr>
        <w:t>Aut</w:t>
      </w:r>
      <w:r w:rsidR="004559B7" w:rsidRPr="00935BF4">
        <w:rPr>
          <w:rFonts w:ascii="Arial" w:hAnsi="Arial" w:cs="Arial"/>
          <w:b/>
          <w:sz w:val="22"/>
          <w:szCs w:val="22"/>
          <w:lang w:val="en-US"/>
        </w:rPr>
        <w:t>h</w:t>
      </w:r>
      <w:r w:rsidRPr="00935BF4">
        <w:rPr>
          <w:rFonts w:ascii="Arial" w:hAnsi="Arial" w:cs="Arial"/>
          <w:b/>
          <w:sz w:val="22"/>
          <w:szCs w:val="22"/>
          <w:lang w:val="en-US"/>
        </w:rPr>
        <w:t>ors</w:t>
      </w:r>
      <w:r w:rsidR="00355F5B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:rsidR="008B3639" w:rsidRPr="00A91197" w:rsidRDefault="008B3639" w:rsidP="008B3639">
      <w:pPr>
        <w:rPr>
          <w:rFonts w:ascii="Arial" w:hAnsi="Arial" w:cs="Arial"/>
          <w:sz w:val="22"/>
          <w:szCs w:val="22"/>
          <w:lang w:val="en-US"/>
        </w:rPr>
      </w:pPr>
      <w:r w:rsidRPr="00A91197">
        <w:rPr>
          <w:rFonts w:ascii="Arial" w:hAnsi="Arial" w:cs="Arial"/>
          <w:sz w:val="22"/>
          <w:szCs w:val="22"/>
          <w:lang w:val="en-US"/>
        </w:rPr>
        <w:t xml:space="preserve">E. </w:t>
      </w:r>
      <w:proofErr w:type="spellStart"/>
      <w:r w:rsidRPr="00A91197">
        <w:rPr>
          <w:rFonts w:ascii="Arial" w:hAnsi="Arial" w:cs="Arial"/>
          <w:sz w:val="22"/>
          <w:szCs w:val="22"/>
          <w:lang w:val="en-US"/>
        </w:rPr>
        <w:t>Verrecchia</w:t>
      </w:r>
      <w:proofErr w:type="spellEnd"/>
      <w:r w:rsidRPr="00A9119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A91197">
        <w:rPr>
          <w:rFonts w:ascii="Arial" w:hAnsi="Arial" w:cs="Arial"/>
          <w:sz w:val="22"/>
          <w:szCs w:val="22"/>
          <w:lang w:val="en-US"/>
        </w:rPr>
        <w:t>M.Chea</w:t>
      </w:r>
      <w:proofErr w:type="spellEnd"/>
      <w:r w:rsidRPr="00A91197">
        <w:rPr>
          <w:rFonts w:ascii="Arial" w:hAnsi="Arial" w:cs="Arial"/>
          <w:sz w:val="22"/>
          <w:szCs w:val="22"/>
          <w:lang w:val="en-US"/>
        </w:rPr>
        <w:t xml:space="preserve">, </w:t>
      </w:r>
      <w:r w:rsidR="00A91197" w:rsidRPr="008F3E57">
        <w:rPr>
          <w:rFonts w:ascii="Arial" w:hAnsi="Arial" w:cs="Arial"/>
          <w:sz w:val="22"/>
          <w:szCs w:val="22"/>
          <w:lang w:val="en-US"/>
        </w:rPr>
        <w:t>K. Cristina, A. Halley, E.</w:t>
      </w:r>
      <w:r w:rsidR="00A9119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91197">
        <w:rPr>
          <w:rFonts w:ascii="Arial" w:hAnsi="Arial" w:cs="Arial"/>
          <w:sz w:val="22"/>
          <w:szCs w:val="22"/>
          <w:lang w:val="en-US"/>
        </w:rPr>
        <w:t>Clausse</w:t>
      </w:r>
      <w:proofErr w:type="spellEnd"/>
      <w:r w:rsidR="00A91197">
        <w:rPr>
          <w:rFonts w:ascii="Arial" w:hAnsi="Arial" w:cs="Arial"/>
          <w:sz w:val="22"/>
          <w:szCs w:val="22"/>
          <w:lang w:val="en-US"/>
        </w:rPr>
        <w:t>,</w:t>
      </w:r>
      <w:r w:rsidR="00A91197" w:rsidRPr="008F3E57">
        <w:rPr>
          <w:rFonts w:ascii="Arial" w:hAnsi="Arial" w:cs="Arial"/>
          <w:sz w:val="22"/>
          <w:szCs w:val="22"/>
          <w:lang w:val="en-US"/>
        </w:rPr>
        <w:t xml:space="preserve"> </w:t>
      </w:r>
      <w:r w:rsidRPr="00A91197">
        <w:rPr>
          <w:rFonts w:ascii="Arial" w:hAnsi="Arial" w:cs="Arial"/>
          <w:sz w:val="22"/>
          <w:szCs w:val="22"/>
          <w:lang w:val="en-US"/>
        </w:rPr>
        <w:t xml:space="preserve">M. </w:t>
      </w:r>
      <w:proofErr w:type="spellStart"/>
      <w:r w:rsidRPr="00A91197">
        <w:rPr>
          <w:rFonts w:ascii="Arial" w:hAnsi="Arial" w:cs="Arial"/>
          <w:sz w:val="22"/>
          <w:szCs w:val="22"/>
          <w:lang w:val="en-US"/>
        </w:rPr>
        <w:t>Cuttat</w:t>
      </w:r>
      <w:proofErr w:type="spellEnd"/>
      <w:r w:rsidRPr="00A9119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A91197">
        <w:rPr>
          <w:rFonts w:ascii="Arial" w:hAnsi="Arial" w:cs="Arial"/>
          <w:sz w:val="22"/>
          <w:szCs w:val="22"/>
          <w:lang w:val="en-US"/>
        </w:rPr>
        <w:t>C.Jenny</w:t>
      </w:r>
      <w:proofErr w:type="spellEnd"/>
    </w:p>
    <w:p w:rsidR="008B3639" w:rsidRPr="00A01D92" w:rsidRDefault="008B3639" w:rsidP="008B3639">
      <w:pPr>
        <w:rPr>
          <w:rFonts w:ascii="Arial" w:hAnsi="Arial" w:cs="Arial"/>
          <w:sz w:val="22"/>
          <w:szCs w:val="22"/>
        </w:rPr>
      </w:pPr>
      <w:r w:rsidRPr="00A01D92">
        <w:rPr>
          <w:rFonts w:ascii="Arial" w:hAnsi="Arial" w:cs="Arial"/>
          <w:sz w:val="22"/>
          <w:szCs w:val="22"/>
        </w:rPr>
        <w:t>Groupe hospitalier Pitié-Salpêtrière, Paris, France</w:t>
      </w:r>
    </w:p>
    <w:p w:rsidR="008B3639" w:rsidRPr="00A01D92" w:rsidRDefault="008B3639" w:rsidP="008B3639">
      <w:pPr>
        <w:rPr>
          <w:rFonts w:ascii="Arial" w:hAnsi="Arial" w:cs="Arial"/>
          <w:sz w:val="22"/>
          <w:szCs w:val="22"/>
        </w:rPr>
      </w:pPr>
    </w:p>
    <w:p w:rsidR="008B3639" w:rsidRPr="008F3E57" w:rsidRDefault="00452517" w:rsidP="008F66B6">
      <w:pPr>
        <w:rPr>
          <w:rFonts w:ascii="Arial" w:hAnsi="Arial" w:cs="Arial"/>
          <w:sz w:val="22"/>
          <w:szCs w:val="22"/>
          <w:lang w:val="en-US"/>
        </w:rPr>
      </w:pPr>
      <w:r w:rsidRPr="008F3E57">
        <w:rPr>
          <w:rFonts w:ascii="Arial" w:hAnsi="Arial" w:cs="Arial"/>
          <w:b/>
          <w:sz w:val="22"/>
          <w:szCs w:val="22"/>
          <w:lang w:val="en-US"/>
        </w:rPr>
        <w:t>Introduction</w:t>
      </w:r>
    </w:p>
    <w:p w:rsidR="008B3639" w:rsidRPr="008F3E57" w:rsidRDefault="008B3639" w:rsidP="008F66B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F3E57">
        <w:rPr>
          <w:rFonts w:ascii="Arial" w:hAnsi="Arial" w:cs="Arial"/>
          <w:sz w:val="22"/>
          <w:szCs w:val="22"/>
          <w:lang w:val="en-US"/>
        </w:rPr>
        <w:t>The « Multiple Brain Mets » softw</w:t>
      </w:r>
      <w:r w:rsidR="004559B7">
        <w:rPr>
          <w:rFonts w:ascii="Arial" w:hAnsi="Arial" w:cs="Arial"/>
          <w:sz w:val="22"/>
          <w:szCs w:val="22"/>
          <w:lang w:val="en-US"/>
        </w:rPr>
        <w:t>are (</w:t>
      </w:r>
      <w:proofErr w:type="spellStart"/>
      <w:r w:rsidR="004559B7">
        <w:rPr>
          <w:rFonts w:ascii="Arial" w:hAnsi="Arial" w:cs="Arial"/>
          <w:sz w:val="22"/>
          <w:szCs w:val="22"/>
          <w:lang w:val="en-US"/>
        </w:rPr>
        <w:t>BrainLab</w:t>
      </w:r>
      <w:proofErr w:type="spellEnd"/>
      <w:r w:rsidR="004559B7">
        <w:rPr>
          <w:rFonts w:ascii="Arial" w:hAnsi="Arial" w:cs="Arial"/>
          <w:sz w:val="22"/>
          <w:szCs w:val="22"/>
          <w:lang w:val="en-US"/>
        </w:rPr>
        <w:t>) allows automatic planning of multiple brain metastase</w:t>
      </w:r>
      <w:r w:rsidR="004559B7" w:rsidRPr="008F3E57">
        <w:rPr>
          <w:rFonts w:ascii="Arial" w:hAnsi="Arial" w:cs="Arial"/>
          <w:sz w:val="22"/>
          <w:szCs w:val="22"/>
          <w:lang w:val="en-US"/>
        </w:rPr>
        <w:t>s</w:t>
      </w:r>
      <w:r w:rsidR="004559B7">
        <w:rPr>
          <w:rFonts w:ascii="Arial" w:hAnsi="Arial" w:cs="Arial"/>
          <w:sz w:val="22"/>
          <w:szCs w:val="22"/>
          <w:lang w:val="en-US"/>
        </w:rPr>
        <w:t xml:space="preserve"> </w:t>
      </w:r>
      <w:r w:rsidR="00A43936">
        <w:rPr>
          <w:rFonts w:ascii="Arial" w:hAnsi="Arial" w:cs="Arial"/>
          <w:sz w:val="22"/>
          <w:szCs w:val="22"/>
          <w:lang w:val="en-US"/>
        </w:rPr>
        <w:t xml:space="preserve">treatment using a </w:t>
      </w:r>
      <w:r w:rsidR="004559B7">
        <w:rPr>
          <w:rFonts w:ascii="Arial" w:hAnsi="Arial" w:cs="Arial"/>
          <w:sz w:val="22"/>
          <w:szCs w:val="22"/>
          <w:lang w:val="en-US"/>
        </w:rPr>
        <w:t xml:space="preserve">Single </w:t>
      </w:r>
      <w:proofErr w:type="spellStart"/>
      <w:r w:rsidRPr="008F3E57">
        <w:rPr>
          <w:rFonts w:ascii="Arial" w:hAnsi="Arial" w:cs="Arial"/>
          <w:sz w:val="22"/>
          <w:szCs w:val="22"/>
          <w:lang w:val="en-US"/>
        </w:rPr>
        <w:t>Isocenter</w:t>
      </w:r>
      <w:proofErr w:type="spellEnd"/>
      <w:r w:rsidRPr="008F3E57">
        <w:rPr>
          <w:rFonts w:ascii="Arial" w:hAnsi="Arial" w:cs="Arial"/>
          <w:sz w:val="22"/>
          <w:szCs w:val="22"/>
          <w:lang w:val="en-US"/>
        </w:rPr>
        <w:t xml:space="preserve"> Dyn</w:t>
      </w:r>
      <w:r w:rsidR="004559B7">
        <w:rPr>
          <w:rFonts w:ascii="Arial" w:hAnsi="Arial" w:cs="Arial"/>
          <w:sz w:val="22"/>
          <w:szCs w:val="22"/>
          <w:lang w:val="en-US"/>
        </w:rPr>
        <w:t xml:space="preserve">amic </w:t>
      </w:r>
      <w:proofErr w:type="spellStart"/>
      <w:r w:rsidR="004559B7">
        <w:rPr>
          <w:rFonts w:ascii="Arial" w:hAnsi="Arial" w:cs="Arial"/>
          <w:sz w:val="22"/>
          <w:szCs w:val="22"/>
          <w:lang w:val="en-US"/>
        </w:rPr>
        <w:t>Conformationnal</w:t>
      </w:r>
      <w:proofErr w:type="spellEnd"/>
      <w:r w:rsidR="004559B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559B7">
        <w:rPr>
          <w:rFonts w:ascii="Arial" w:hAnsi="Arial" w:cs="Arial"/>
          <w:sz w:val="22"/>
          <w:szCs w:val="22"/>
          <w:lang w:val="en-US"/>
        </w:rPr>
        <w:t>Arctherapy</w:t>
      </w:r>
      <w:proofErr w:type="spellEnd"/>
      <w:r w:rsidR="006A6F42" w:rsidRPr="008F3E57">
        <w:rPr>
          <w:rFonts w:ascii="Arial" w:hAnsi="Arial" w:cs="Arial"/>
          <w:sz w:val="22"/>
          <w:szCs w:val="22"/>
          <w:lang w:val="en-US"/>
        </w:rPr>
        <w:t xml:space="preserve"> </w:t>
      </w:r>
      <w:r w:rsidRPr="008F3E57">
        <w:rPr>
          <w:rFonts w:ascii="Arial" w:hAnsi="Arial" w:cs="Arial"/>
          <w:sz w:val="22"/>
          <w:szCs w:val="22"/>
          <w:lang w:val="en-US"/>
        </w:rPr>
        <w:t>(SIDCA)</w:t>
      </w:r>
      <w:r w:rsidR="006A6F42" w:rsidRPr="008F3E57">
        <w:rPr>
          <w:rFonts w:ascii="Arial" w:hAnsi="Arial" w:cs="Arial"/>
          <w:sz w:val="22"/>
          <w:szCs w:val="22"/>
          <w:lang w:val="en-US"/>
        </w:rPr>
        <w:t xml:space="preserve"> </w:t>
      </w:r>
      <w:r w:rsidR="00A43936">
        <w:rPr>
          <w:rFonts w:ascii="Arial" w:hAnsi="Arial" w:cs="Arial"/>
          <w:sz w:val="22"/>
          <w:szCs w:val="22"/>
          <w:lang w:val="en-US"/>
        </w:rPr>
        <w:t>on</w:t>
      </w:r>
      <w:r w:rsidR="006A6F42" w:rsidRPr="008F3E57">
        <w:rPr>
          <w:rFonts w:ascii="Arial" w:hAnsi="Arial" w:cs="Arial"/>
          <w:sz w:val="22"/>
          <w:szCs w:val="22"/>
          <w:lang w:val="en-US"/>
        </w:rPr>
        <w:t xml:space="preserve"> the </w:t>
      </w:r>
      <w:proofErr w:type="spellStart"/>
      <w:r w:rsidR="006A6F42" w:rsidRPr="008F3E57">
        <w:rPr>
          <w:rFonts w:ascii="Arial" w:hAnsi="Arial" w:cs="Arial"/>
          <w:sz w:val="22"/>
          <w:szCs w:val="22"/>
          <w:lang w:val="en-US"/>
        </w:rPr>
        <w:t>Novalis</w:t>
      </w:r>
      <w:proofErr w:type="spellEnd"/>
      <w:r w:rsidR="006A6F42" w:rsidRPr="008F3E5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A6F42" w:rsidRPr="008F3E57">
        <w:rPr>
          <w:rFonts w:ascii="Arial" w:hAnsi="Arial" w:cs="Arial"/>
          <w:sz w:val="22"/>
          <w:szCs w:val="22"/>
          <w:lang w:val="en-US"/>
        </w:rPr>
        <w:t>TrueBeam</w:t>
      </w:r>
      <w:proofErr w:type="spellEnd"/>
      <w:r w:rsidR="006A6F42" w:rsidRPr="008F3E57">
        <w:rPr>
          <w:rFonts w:ascii="Arial" w:hAnsi="Arial" w:cs="Arial"/>
          <w:sz w:val="22"/>
          <w:szCs w:val="22"/>
          <w:lang w:val="en-US"/>
        </w:rPr>
        <w:t xml:space="preserve"> STX (Varian)</w:t>
      </w:r>
      <w:r w:rsidRPr="008F3E57">
        <w:rPr>
          <w:rFonts w:ascii="Arial" w:hAnsi="Arial" w:cs="Arial"/>
          <w:sz w:val="22"/>
          <w:szCs w:val="22"/>
          <w:lang w:val="en-US"/>
        </w:rPr>
        <w:t>.</w:t>
      </w:r>
      <w:r w:rsidR="004559B7">
        <w:rPr>
          <w:rFonts w:ascii="Arial" w:hAnsi="Arial" w:cs="Arial"/>
          <w:sz w:val="22"/>
          <w:szCs w:val="22"/>
          <w:lang w:val="en-US"/>
        </w:rPr>
        <w:t xml:space="preserve"> </w:t>
      </w:r>
      <w:r w:rsidR="00A43936">
        <w:rPr>
          <w:rFonts w:ascii="Arial" w:hAnsi="Arial" w:cs="Arial"/>
          <w:sz w:val="22"/>
          <w:szCs w:val="22"/>
          <w:lang w:val="en-US"/>
        </w:rPr>
        <w:t xml:space="preserve">It allows </w:t>
      </w:r>
      <w:r w:rsidR="00DF3580">
        <w:rPr>
          <w:rFonts w:ascii="Arial" w:hAnsi="Arial" w:cs="Arial"/>
          <w:sz w:val="22"/>
          <w:szCs w:val="22"/>
          <w:lang w:val="en-US"/>
        </w:rPr>
        <w:t>the treatment of up to 15 metastase</w:t>
      </w:r>
      <w:r w:rsidR="006A6F42" w:rsidRPr="008F3E57">
        <w:rPr>
          <w:rFonts w:ascii="Arial" w:hAnsi="Arial" w:cs="Arial"/>
          <w:sz w:val="22"/>
          <w:szCs w:val="22"/>
          <w:lang w:val="en-US"/>
        </w:rPr>
        <w:t xml:space="preserve">s simultaneously with only 1 </w:t>
      </w:r>
      <w:proofErr w:type="spellStart"/>
      <w:r w:rsidR="006A6F42" w:rsidRPr="008F3E57">
        <w:rPr>
          <w:rFonts w:ascii="Arial" w:hAnsi="Arial" w:cs="Arial"/>
          <w:sz w:val="22"/>
          <w:szCs w:val="22"/>
          <w:lang w:val="en-US"/>
        </w:rPr>
        <w:t>isocenter</w:t>
      </w:r>
      <w:proofErr w:type="spellEnd"/>
      <w:r w:rsidR="00512DF2" w:rsidRPr="008F3E57">
        <w:rPr>
          <w:rFonts w:ascii="Arial" w:hAnsi="Arial" w:cs="Arial"/>
          <w:sz w:val="22"/>
          <w:szCs w:val="22"/>
          <w:lang w:val="en-US"/>
        </w:rPr>
        <w:t xml:space="preserve"> and 5 to 10 arcs</w:t>
      </w:r>
      <w:r w:rsidR="006A6F42" w:rsidRPr="008F3E57">
        <w:rPr>
          <w:rFonts w:ascii="Arial" w:hAnsi="Arial" w:cs="Arial"/>
          <w:sz w:val="22"/>
          <w:szCs w:val="22"/>
          <w:lang w:val="en-US"/>
        </w:rPr>
        <w:t xml:space="preserve">, </w:t>
      </w:r>
      <w:r w:rsidR="00512DF2" w:rsidRPr="008F3E57">
        <w:rPr>
          <w:rFonts w:ascii="Arial" w:hAnsi="Arial" w:cs="Arial"/>
          <w:sz w:val="22"/>
          <w:szCs w:val="22"/>
          <w:lang w:val="en-US"/>
        </w:rPr>
        <w:t xml:space="preserve">whereas the other </w:t>
      </w:r>
      <w:r w:rsidR="00A43936">
        <w:rPr>
          <w:rFonts w:ascii="Arial" w:hAnsi="Arial" w:cs="Arial"/>
          <w:sz w:val="22"/>
          <w:szCs w:val="22"/>
          <w:lang w:val="en-US"/>
        </w:rPr>
        <w:t xml:space="preserve">reference </w:t>
      </w:r>
      <w:r w:rsidR="00512DF2" w:rsidRPr="008F3E57">
        <w:rPr>
          <w:rFonts w:ascii="Arial" w:hAnsi="Arial" w:cs="Arial"/>
          <w:sz w:val="22"/>
          <w:szCs w:val="22"/>
          <w:lang w:val="en-US"/>
        </w:rPr>
        <w:t>techni</w:t>
      </w:r>
      <w:r w:rsidR="00A43936">
        <w:rPr>
          <w:rFonts w:ascii="Arial" w:hAnsi="Arial" w:cs="Arial"/>
          <w:sz w:val="22"/>
          <w:szCs w:val="22"/>
          <w:lang w:val="en-US"/>
        </w:rPr>
        <w:t>ques</w:t>
      </w:r>
      <w:r w:rsidR="00512DF2" w:rsidRPr="008F3E57">
        <w:rPr>
          <w:rFonts w:ascii="Arial" w:hAnsi="Arial" w:cs="Arial"/>
          <w:sz w:val="22"/>
          <w:szCs w:val="22"/>
          <w:lang w:val="en-US"/>
        </w:rPr>
        <w:t xml:space="preserve"> treat each lesion</w:t>
      </w:r>
      <w:r w:rsidR="00A43936">
        <w:rPr>
          <w:rFonts w:ascii="Arial" w:hAnsi="Arial" w:cs="Arial"/>
          <w:sz w:val="22"/>
          <w:szCs w:val="22"/>
          <w:lang w:val="en-US"/>
        </w:rPr>
        <w:t xml:space="preserve"> individually</w:t>
      </w:r>
      <w:r w:rsidR="00512DF2" w:rsidRPr="008F3E57">
        <w:rPr>
          <w:rFonts w:ascii="Arial" w:hAnsi="Arial" w:cs="Arial"/>
          <w:sz w:val="22"/>
          <w:szCs w:val="22"/>
          <w:lang w:val="en-US"/>
        </w:rPr>
        <w:t>. The aim of this study is to evaluate this novel multi</w:t>
      </w:r>
      <w:r w:rsidR="00DF3580">
        <w:rPr>
          <w:rFonts w:ascii="Arial" w:hAnsi="Arial" w:cs="Arial"/>
          <w:sz w:val="22"/>
          <w:szCs w:val="22"/>
          <w:lang w:val="en-US"/>
        </w:rPr>
        <w:t>ple metastase</w:t>
      </w:r>
      <w:r w:rsidR="00A43936">
        <w:rPr>
          <w:rFonts w:ascii="Arial" w:hAnsi="Arial" w:cs="Arial"/>
          <w:sz w:val="22"/>
          <w:szCs w:val="22"/>
          <w:lang w:val="en-US"/>
        </w:rPr>
        <w:t>s treatment technique</w:t>
      </w:r>
      <w:r w:rsidR="00512DF2" w:rsidRPr="008F3E57">
        <w:rPr>
          <w:rFonts w:ascii="Arial" w:hAnsi="Arial" w:cs="Arial"/>
          <w:sz w:val="22"/>
          <w:szCs w:val="22"/>
          <w:lang w:val="en-US"/>
        </w:rPr>
        <w:t>, compared with our reference</w:t>
      </w:r>
      <w:r w:rsidR="00A43936">
        <w:rPr>
          <w:rFonts w:ascii="Arial" w:hAnsi="Arial" w:cs="Arial"/>
          <w:sz w:val="22"/>
          <w:szCs w:val="22"/>
          <w:lang w:val="en-US"/>
        </w:rPr>
        <w:t xml:space="preserve">, the </w:t>
      </w:r>
      <w:proofErr w:type="spellStart"/>
      <w:r w:rsidR="00A43936">
        <w:rPr>
          <w:rFonts w:ascii="Arial" w:hAnsi="Arial" w:cs="Arial"/>
          <w:sz w:val="22"/>
          <w:szCs w:val="22"/>
          <w:lang w:val="en-US"/>
        </w:rPr>
        <w:t>Gammak</w:t>
      </w:r>
      <w:r w:rsidR="00512DF2" w:rsidRPr="008F3E57">
        <w:rPr>
          <w:rFonts w:ascii="Arial" w:hAnsi="Arial" w:cs="Arial"/>
          <w:sz w:val="22"/>
          <w:szCs w:val="22"/>
          <w:lang w:val="en-US"/>
        </w:rPr>
        <w:t>nife</w:t>
      </w:r>
      <w:proofErr w:type="spellEnd"/>
      <w:r w:rsidR="00512DF2" w:rsidRPr="008F3E57">
        <w:rPr>
          <w:rFonts w:ascii="Arial" w:hAnsi="Arial" w:cs="Arial"/>
          <w:sz w:val="22"/>
          <w:szCs w:val="22"/>
          <w:lang w:val="en-US"/>
        </w:rPr>
        <w:t>.</w:t>
      </w:r>
    </w:p>
    <w:p w:rsidR="00456DBB" w:rsidRPr="008F3E57" w:rsidRDefault="00456DBB" w:rsidP="008F66B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56DBB" w:rsidRPr="008F3E57" w:rsidRDefault="00452517" w:rsidP="0042793F">
      <w:pPr>
        <w:rPr>
          <w:rFonts w:ascii="Arial" w:hAnsi="Arial" w:cs="Arial"/>
          <w:sz w:val="22"/>
          <w:szCs w:val="22"/>
          <w:lang w:val="en-US"/>
        </w:rPr>
      </w:pPr>
      <w:r w:rsidRPr="008F3E57">
        <w:rPr>
          <w:rFonts w:ascii="Arial" w:hAnsi="Arial" w:cs="Arial"/>
          <w:b/>
          <w:sz w:val="22"/>
          <w:szCs w:val="22"/>
          <w:lang w:val="en-US"/>
        </w:rPr>
        <w:t>Methods</w:t>
      </w:r>
      <w:r w:rsidR="00355F5B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="00456DBB" w:rsidRPr="008F3E57">
        <w:rPr>
          <w:rFonts w:ascii="Arial" w:hAnsi="Arial" w:cs="Arial"/>
          <w:sz w:val="22"/>
          <w:szCs w:val="22"/>
          <w:lang w:val="en-US"/>
        </w:rPr>
        <w:br/>
        <w:t xml:space="preserve">22 patients with </w:t>
      </w:r>
      <w:r w:rsidR="00A43936">
        <w:rPr>
          <w:rFonts w:ascii="Arial" w:hAnsi="Arial" w:cs="Arial"/>
          <w:sz w:val="22"/>
          <w:szCs w:val="22"/>
          <w:lang w:val="en-US"/>
        </w:rPr>
        <w:t>between 2 and 12 brain metastase</w:t>
      </w:r>
      <w:r w:rsidR="00456DBB" w:rsidRPr="008F3E57">
        <w:rPr>
          <w:rFonts w:ascii="Arial" w:hAnsi="Arial" w:cs="Arial"/>
          <w:sz w:val="22"/>
          <w:szCs w:val="22"/>
          <w:lang w:val="en-US"/>
        </w:rPr>
        <w:t xml:space="preserve">s </w:t>
      </w:r>
      <w:r w:rsidR="00A43936">
        <w:rPr>
          <w:rFonts w:ascii="Arial" w:hAnsi="Arial" w:cs="Arial"/>
          <w:sz w:val="22"/>
          <w:szCs w:val="22"/>
          <w:lang w:val="en-US"/>
        </w:rPr>
        <w:t xml:space="preserve">treated with the </w:t>
      </w:r>
      <w:proofErr w:type="spellStart"/>
      <w:r w:rsidR="00A43936">
        <w:rPr>
          <w:rFonts w:ascii="Arial" w:hAnsi="Arial" w:cs="Arial"/>
          <w:sz w:val="22"/>
          <w:szCs w:val="22"/>
          <w:lang w:val="en-US"/>
        </w:rPr>
        <w:t>Gammaknife</w:t>
      </w:r>
      <w:proofErr w:type="spellEnd"/>
      <w:r w:rsidR="00A43936">
        <w:rPr>
          <w:rFonts w:ascii="Arial" w:hAnsi="Arial" w:cs="Arial"/>
          <w:sz w:val="22"/>
          <w:szCs w:val="22"/>
          <w:lang w:val="en-US"/>
        </w:rPr>
        <w:t xml:space="preserve"> have been selected</w:t>
      </w:r>
      <w:r w:rsidR="00456DBB" w:rsidRPr="008F3E57">
        <w:rPr>
          <w:rFonts w:ascii="Arial" w:hAnsi="Arial" w:cs="Arial"/>
          <w:sz w:val="22"/>
          <w:szCs w:val="22"/>
          <w:lang w:val="en-US"/>
        </w:rPr>
        <w:t xml:space="preserve"> and the treatments have been </w:t>
      </w:r>
      <w:proofErr w:type="spellStart"/>
      <w:r w:rsidR="00456DBB" w:rsidRPr="008F3E57">
        <w:rPr>
          <w:rFonts w:ascii="Arial" w:hAnsi="Arial" w:cs="Arial"/>
          <w:sz w:val="22"/>
          <w:szCs w:val="22"/>
          <w:lang w:val="en-US"/>
        </w:rPr>
        <w:t>replanned</w:t>
      </w:r>
      <w:proofErr w:type="spellEnd"/>
      <w:r w:rsidR="00456DBB" w:rsidRPr="008F3E57">
        <w:rPr>
          <w:rFonts w:ascii="Arial" w:hAnsi="Arial" w:cs="Arial"/>
          <w:sz w:val="22"/>
          <w:szCs w:val="22"/>
          <w:lang w:val="en-US"/>
        </w:rPr>
        <w:t xml:space="preserve"> using « Multiple Brain Mets » (</w:t>
      </w:r>
      <w:r w:rsidR="00A43936">
        <w:rPr>
          <w:rFonts w:ascii="Arial" w:hAnsi="Arial" w:cs="Arial"/>
          <w:sz w:val="22"/>
          <w:szCs w:val="22"/>
          <w:lang w:val="en-US"/>
        </w:rPr>
        <w:t>20</w:t>
      </w:r>
      <w:r w:rsidR="00456DBB" w:rsidRPr="008F3E57">
        <w:rPr>
          <w:rFonts w:ascii="Arial" w:hAnsi="Arial" w:cs="Arial"/>
          <w:sz w:val="22"/>
          <w:szCs w:val="22"/>
          <w:lang w:val="en-US"/>
        </w:rPr>
        <w:t>Gy</w:t>
      </w:r>
      <w:r w:rsidR="00476FB8">
        <w:rPr>
          <w:rFonts w:ascii="Arial" w:hAnsi="Arial" w:cs="Arial"/>
          <w:sz w:val="22"/>
          <w:szCs w:val="22"/>
          <w:lang w:val="en-US"/>
        </w:rPr>
        <w:t xml:space="preserve"> on the reference </w:t>
      </w:r>
      <w:proofErr w:type="spellStart"/>
      <w:r w:rsidR="00476FB8">
        <w:rPr>
          <w:rFonts w:ascii="Arial" w:hAnsi="Arial" w:cs="Arial"/>
          <w:sz w:val="22"/>
          <w:szCs w:val="22"/>
          <w:lang w:val="en-US"/>
        </w:rPr>
        <w:t>isodose</w:t>
      </w:r>
      <w:proofErr w:type="spellEnd"/>
      <w:r w:rsidR="00456DBB" w:rsidRPr="008F3E57">
        <w:rPr>
          <w:rFonts w:ascii="Arial" w:hAnsi="Arial" w:cs="Arial"/>
          <w:sz w:val="22"/>
          <w:szCs w:val="22"/>
          <w:lang w:val="en-US"/>
        </w:rPr>
        <w:t xml:space="preserve">). </w:t>
      </w:r>
      <w:r w:rsidR="002021C6" w:rsidRPr="008F3E57">
        <w:rPr>
          <w:rFonts w:ascii="Arial" w:hAnsi="Arial" w:cs="Arial"/>
          <w:sz w:val="22"/>
          <w:szCs w:val="22"/>
          <w:lang w:val="en-US"/>
        </w:rPr>
        <w:t xml:space="preserve">For each patient, 3 different </w:t>
      </w:r>
      <w:r w:rsidR="00476FB8">
        <w:rPr>
          <w:rFonts w:ascii="Arial" w:hAnsi="Arial" w:cs="Arial"/>
          <w:sz w:val="22"/>
          <w:szCs w:val="22"/>
          <w:lang w:val="en-US"/>
        </w:rPr>
        <w:t xml:space="preserve">templates </w:t>
      </w:r>
      <w:r w:rsidR="002021C6" w:rsidRPr="008F3E57">
        <w:rPr>
          <w:rFonts w:ascii="Arial" w:hAnsi="Arial" w:cs="Arial"/>
          <w:sz w:val="22"/>
          <w:szCs w:val="22"/>
          <w:lang w:val="en-US"/>
        </w:rPr>
        <w:t xml:space="preserve">have been evaluated and </w:t>
      </w:r>
      <w:proofErr w:type="spellStart"/>
      <w:r w:rsidR="00476FB8">
        <w:rPr>
          <w:rFonts w:ascii="Arial" w:hAnsi="Arial" w:cs="Arial"/>
          <w:sz w:val="22"/>
          <w:szCs w:val="22"/>
          <w:lang w:val="en-US"/>
        </w:rPr>
        <w:t>customised</w:t>
      </w:r>
      <w:proofErr w:type="spellEnd"/>
      <w:r w:rsidR="002021C6" w:rsidRPr="008F3E57">
        <w:rPr>
          <w:rFonts w:ascii="Arial" w:hAnsi="Arial" w:cs="Arial"/>
          <w:sz w:val="22"/>
          <w:szCs w:val="22"/>
          <w:lang w:val="en-US"/>
        </w:rPr>
        <w:t xml:space="preserve"> to ensure an optimal quality of the </w:t>
      </w:r>
      <w:r w:rsidR="00476FB8">
        <w:rPr>
          <w:rFonts w:ascii="Arial" w:hAnsi="Arial" w:cs="Arial"/>
          <w:sz w:val="22"/>
          <w:szCs w:val="22"/>
          <w:lang w:val="en-US"/>
        </w:rPr>
        <w:t xml:space="preserve">treatment </w:t>
      </w:r>
      <w:r w:rsidR="002021C6" w:rsidRPr="008F3E57">
        <w:rPr>
          <w:rFonts w:ascii="Arial" w:hAnsi="Arial" w:cs="Arial"/>
          <w:sz w:val="22"/>
          <w:szCs w:val="22"/>
          <w:lang w:val="en-US"/>
        </w:rPr>
        <w:t>planning</w:t>
      </w:r>
      <w:r w:rsidR="00476FB8">
        <w:rPr>
          <w:rFonts w:ascii="Arial" w:hAnsi="Arial" w:cs="Arial"/>
          <w:sz w:val="22"/>
          <w:szCs w:val="22"/>
          <w:lang w:val="en-US"/>
        </w:rPr>
        <w:t xml:space="preserve"> and </w:t>
      </w:r>
      <w:r w:rsidR="00304ABE">
        <w:rPr>
          <w:rFonts w:ascii="Arial" w:hAnsi="Arial" w:cs="Arial"/>
          <w:sz w:val="22"/>
          <w:szCs w:val="22"/>
          <w:lang w:val="en-US"/>
        </w:rPr>
        <w:t xml:space="preserve">to </w:t>
      </w:r>
      <w:r w:rsidR="00476FB8">
        <w:rPr>
          <w:rFonts w:ascii="Arial" w:hAnsi="Arial" w:cs="Arial"/>
          <w:sz w:val="22"/>
          <w:szCs w:val="22"/>
          <w:lang w:val="en-US"/>
        </w:rPr>
        <w:t>spare organs at risk.</w:t>
      </w:r>
      <w:r w:rsidR="0042793F">
        <w:rPr>
          <w:rFonts w:ascii="Arial" w:hAnsi="Arial" w:cs="Arial"/>
          <w:sz w:val="22"/>
          <w:szCs w:val="22"/>
          <w:lang w:val="en-US"/>
        </w:rPr>
        <w:t xml:space="preserve"> </w:t>
      </w:r>
      <w:bookmarkStart w:id="0" w:name="_GoBack"/>
      <w:bookmarkEnd w:id="0"/>
      <w:r w:rsidR="00476FB8">
        <w:rPr>
          <w:rFonts w:ascii="Arial" w:hAnsi="Arial" w:cs="Arial"/>
          <w:sz w:val="22"/>
          <w:szCs w:val="22"/>
          <w:lang w:val="en-US"/>
        </w:rPr>
        <w:t>For each technique (</w:t>
      </w:r>
      <w:proofErr w:type="spellStart"/>
      <w:r w:rsidR="00476FB8">
        <w:rPr>
          <w:rFonts w:ascii="Arial" w:hAnsi="Arial" w:cs="Arial"/>
          <w:sz w:val="22"/>
          <w:szCs w:val="22"/>
          <w:lang w:val="en-US"/>
        </w:rPr>
        <w:t>Gammakn</w:t>
      </w:r>
      <w:r w:rsidR="00F13AF8">
        <w:rPr>
          <w:rFonts w:ascii="Arial" w:hAnsi="Arial" w:cs="Arial"/>
          <w:sz w:val="22"/>
          <w:szCs w:val="22"/>
          <w:lang w:val="en-US"/>
        </w:rPr>
        <w:t>i</w:t>
      </w:r>
      <w:r w:rsidR="00476FB8">
        <w:rPr>
          <w:rFonts w:ascii="Arial" w:hAnsi="Arial" w:cs="Arial"/>
          <w:sz w:val="22"/>
          <w:szCs w:val="22"/>
          <w:lang w:val="en-US"/>
        </w:rPr>
        <w:t>fe</w:t>
      </w:r>
      <w:proofErr w:type="spellEnd"/>
      <w:r w:rsidR="00476FB8">
        <w:rPr>
          <w:rFonts w:ascii="Arial" w:hAnsi="Arial" w:cs="Arial"/>
          <w:sz w:val="22"/>
          <w:szCs w:val="22"/>
          <w:lang w:val="en-US"/>
        </w:rPr>
        <w:t xml:space="preserve"> and SIDCA), several </w:t>
      </w:r>
      <w:proofErr w:type="spellStart"/>
      <w:r w:rsidR="00476FB8">
        <w:rPr>
          <w:rFonts w:ascii="Arial" w:hAnsi="Arial" w:cs="Arial"/>
          <w:sz w:val="22"/>
          <w:szCs w:val="22"/>
          <w:lang w:val="en-US"/>
        </w:rPr>
        <w:t>dosimetric</w:t>
      </w:r>
      <w:proofErr w:type="spellEnd"/>
      <w:r w:rsidR="00476FB8">
        <w:rPr>
          <w:rFonts w:ascii="Arial" w:hAnsi="Arial" w:cs="Arial"/>
          <w:sz w:val="22"/>
          <w:szCs w:val="22"/>
          <w:lang w:val="en-US"/>
        </w:rPr>
        <w:t xml:space="preserve"> indexes </w:t>
      </w:r>
      <w:r w:rsidR="001D46B2" w:rsidRPr="008F3E57">
        <w:rPr>
          <w:rFonts w:ascii="Arial" w:hAnsi="Arial" w:cs="Arial"/>
          <w:sz w:val="22"/>
          <w:szCs w:val="22"/>
          <w:lang w:val="en-US"/>
        </w:rPr>
        <w:t xml:space="preserve">have been compared using the </w:t>
      </w:r>
      <w:r w:rsidR="00DF3580">
        <w:rPr>
          <w:rFonts w:ascii="Arial" w:hAnsi="Arial" w:cs="Arial"/>
          <w:sz w:val="22"/>
          <w:szCs w:val="22"/>
          <w:lang w:val="en-US"/>
        </w:rPr>
        <w:t>non-parametric Wilcoxon</w:t>
      </w:r>
      <w:r w:rsidR="00476FB8">
        <w:rPr>
          <w:rFonts w:ascii="Arial" w:hAnsi="Arial" w:cs="Arial"/>
          <w:sz w:val="22"/>
          <w:szCs w:val="22"/>
          <w:lang w:val="en-US"/>
        </w:rPr>
        <w:t xml:space="preserve"> </w:t>
      </w:r>
      <w:r w:rsidR="00DF3580" w:rsidRPr="008F3E57">
        <w:rPr>
          <w:rFonts w:ascii="Arial" w:hAnsi="Arial" w:cs="Arial"/>
          <w:sz w:val="22"/>
          <w:szCs w:val="22"/>
          <w:lang w:val="en-US"/>
        </w:rPr>
        <w:t>statistical</w:t>
      </w:r>
      <w:r w:rsidR="00DF3580">
        <w:rPr>
          <w:rFonts w:ascii="Arial" w:hAnsi="Arial" w:cs="Arial"/>
          <w:sz w:val="22"/>
          <w:szCs w:val="22"/>
          <w:lang w:val="en-US"/>
        </w:rPr>
        <w:t xml:space="preserve"> </w:t>
      </w:r>
      <w:r w:rsidR="00476FB8">
        <w:rPr>
          <w:rFonts w:ascii="Arial" w:hAnsi="Arial" w:cs="Arial"/>
          <w:sz w:val="22"/>
          <w:szCs w:val="22"/>
          <w:lang w:val="en-US"/>
        </w:rPr>
        <w:t>test</w:t>
      </w:r>
      <w:r w:rsidR="001D46B2" w:rsidRPr="008F3E57">
        <w:rPr>
          <w:rFonts w:ascii="Arial" w:hAnsi="Arial" w:cs="Arial"/>
          <w:sz w:val="22"/>
          <w:szCs w:val="22"/>
          <w:lang w:val="en-US"/>
        </w:rPr>
        <w:t>.</w:t>
      </w:r>
    </w:p>
    <w:p w:rsidR="00234BAD" w:rsidRPr="008F3E57" w:rsidRDefault="00234BAD" w:rsidP="008F66B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F3E57">
        <w:rPr>
          <w:rFonts w:ascii="Arial" w:hAnsi="Arial" w:cs="Arial"/>
          <w:sz w:val="22"/>
          <w:szCs w:val="22"/>
          <w:lang w:val="en-US"/>
        </w:rPr>
        <w:t>The data are divided into different groups, in ord</w:t>
      </w:r>
      <w:r w:rsidR="00476FB8">
        <w:rPr>
          <w:rFonts w:ascii="Arial" w:hAnsi="Arial" w:cs="Arial"/>
          <w:sz w:val="22"/>
          <w:szCs w:val="22"/>
          <w:lang w:val="en-US"/>
        </w:rPr>
        <w:t>er to evaluate several criteria: number</w:t>
      </w:r>
      <w:r w:rsidRPr="008F3E57">
        <w:rPr>
          <w:rFonts w:ascii="Arial" w:hAnsi="Arial" w:cs="Arial"/>
          <w:sz w:val="22"/>
          <w:szCs w:val="22"/>
          <w:lang w:val="en-US"/>
        </w:rPr>
        <w:t xml:space="preserve">, </w:t>
      </w:r>
      <w:r w:rsidR="00476FB8" w:rsidRPr="008F3E57">
        <w:rPr>
          <w:rFonts w:ascii="Arial" w:hAnsi="Arial" w:cs="Arial"/>
          <w:sz w:val="22"/>
          <w:szCs w:val="22"/>
          <w:lang w:val="en-US"/>
        </w:rPr>
        <w:t xml:space="preserve">volume </w:t>
      </w:r>
      <w:r w:rsidR="00476FB8">
        <w:rPr>
          <w:rFonts w:ascii="Arial" w:hAnsi="Arial" w:cs="Arial"/>
          <w:sz w:val="22"/>
          <w:szCs w:val="22"/>
          <w:lang w:val="en-US"/>
        </w:rPr>
        <w:t>and dimensions</w:t>
      </w:r>
      <w:r w:rsidRPr="008F3E57">
        <w:rPr>
          <w:rFonts w:ascii="Arial" w:hAnsi="Arial" w:cs="Arial"/>
          <w:sz w:val="22"/>
          <w:szCs w:val="22"/>
          <w:lang w:val="en-US"/>
        </w:rPr>
        <w:t xml:space="preserve"> </w:t>
      </w:r>
      <w:r w:rsidR="00476FB8">
        <w:rPr>
          <w:rFonts w:ascii="Arial" w:hAnsi="Arial" w:cs="Arial"/>
          <w:sz w:val="22"/>
          <w:szCs w:val="22"/>
          <w:lang w:val="en-US"/>
        </w:rPr>
        <w:t>of the metastases, cumulated</w:t>
      </w:r>
      <w:r w:rsidRPr="008F3E57">
        <w:rPr>
          <w:rFonts w:ascii="Arial" w:hAnsi="Arial" w:cs="Arial"/>
          <w:sz w:val="22"/>
          <w:szCs w:val="22"/>
          <w:lang w:val="en-US"/>
        </w:rPr>
        <w:t xml:space="preserve"> volume of m</w:t>
      </w:r>
      <w:r w:rsidR="00476FB8">
        <w:rPr>
          <w:rFonts w:ascii="Arial" w:hAnsi="Arial" w:cs="Arial"/>
          <w:sz w:val="22"/>
          <w:szCs w:val="22"/>
          <w:lang w:val="en-US"/>
        </w:rPr>
        <w:t>etastases</w:t>
      </w:r>
      <w:r w:rsidRPr="008F3E57">
        <w:rPr>
          <w:rFonts w:ascii="Arial" w:hAnsi="Arial" w:cs="Arial"/>
          <w:sz w:val="22"/>
          <w:szCs w:val="22"/>
          <w:lang w:val="en-US"/>
        </w:rPr>
        <w:t xml:space="preserve"> and distance betwee</w:t>
      </w:r>
      <w:r w:rsidR="00476FB8">
        <w:rPr>
          <w:rFonts w:ascii="Arial" w:hAnsi="Arial" w:cs="Arial"/>
          <w:sz w:val="22"/>
          <w:szCs w:val="22"/>
          <w:lang w:val="en-US"/>
        </w:rPr>
        <w:t>n the metastases and the SIDCA</w:t>
      </w:r>
      <w:r w:rsidRPr="008F3E5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F3E57">
        <w:rPr>
          <w:rFonts w:ascii="Arial" w:hAnsi="Arial" w:cs="Arial"/>
          <w:sz w:val="22"/>
          <w:szCs w:val="22"/>
          <w:lang w:val="en-US"/>
        </w:rPr>
        <w:t>isocenter</w:t>
      </w:r>
      <w:proofErr w:type="spellEnd"/>
      <w:r w:rsidRPr="008F3E57">
        <w:rPr>
          <w:rFonts w:ascii="Arial" w:hAnsi="Arial" w:cs="Arial"/>
          <w:sz w:val="22"/>
          <w:szCs w:val="22"/>
          <w:lang w:val="en-US"/>
        </w:rPr>
        <w:t>.</w:t>
      </w:r>
    </w:p>
    <w:p w:rsidR="0056596D" w:rsidRPr="008F3E57" w:rsidRDefault="0056596D" w:rsidP="008F66B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56596D" w:rsidRPr="008F3E57" w:rsidRDefault="00355F5B" w:rsidP="0056596D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Re</w:t>
      </w:r>
      <w:r w:rsidR="0056596D" w:rsidRPr="008F3E57">
        <w:rPr>
          <w:rFonts w:ascii="Arial" w:hAnsi="Arial" w:cs="Arial"/>
          <w:b/>
          <w:sz w:val="22"/>
          <w:szCs w:val="22"/>
          <w:lang w:val="en-US"/>
        </w:rPr>
        <w:t>sul</w:t>
      </w:r>
      <w:r w:rsidR="00452517" w:rsidRPr="008F3E57">
        <w:rPr>
          <w:rFonts w:ascii="Arial" w:hAnsi="Arial" w:cs="Arial"/>
          <w:b/>
          <w:sz w:val="22"/>
          <w:szCs w:val="22"/>
          <w:lang w:val="en-US"/>
        </w:rPr>
        <w:t>ts</w:t>
      </w:r>
      <w:r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:rsidR="00070A99" w:rsidRPr="008F3E57" w:rsidRDefault="0056596D" w:rsidP="00D6145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F3E57">
        <w:rPr>
          <w:rFonts w:ascii="Arial" w:hAnsi="Arial" w:cs="Arial"/>
          <w:sz w:val="22"/>
          <w:szCs w:val="22"/>
          <w:lang w:val="en-US"/>
        </w:rPr>
        <w:t xml:space="preserve">97 lesions have been analyzed. </w:t>
      </w:r>
      <w:r w:rsidR="00737C86">
        <w:rPr>
          <w:rFonts w:ascii="Arial" w:hAnsi="Arial" w:cs="Arial"/>
          <w:sz w:val="22"/>
          <w:szCs w:val="22"/>
          <w:lang w:val="en-US"/>
        </w:rPr>
        <w:t>C</w:t>
      </w:r>
      <w:r w:rsidR="0098383D" w:rsidRPr="008F3E57">
        <w:rPr>
          <w:rFonts w:ascii="Arial" w:hAnsi="Arial" w:cs="Arial"/>
          <w:sz w:val="22"/>
          <w:szCs w:val="22"/>
          <w:lang w:val="en-US"/>
        </w:rPr>
        <w:t xml:space="preserve">onsidering the </w:t>
      </w:r>
      <w:r w:rsidR="00737C86">
        <w:rPr>
          <w:rFonts w:ascii="Arial" w:hAnsi="Arial" w:cs="Arial"/>
          <w:sz w:val="22"/>
          <w:szCs w:val="22"/>
          <w:lang w:val="en-US"/>
        </w:rPr>
        <w:t>whole group of studied metastase</w:t>
      </w:r>
      <w:r w:rsidR="0098383D" w:rsidRPr="008F3E57">
        <w:rPr>
          <w:rFonts w:ascii="Arial" w:hAnsi="Arial" w:cs="Arial"/>
          <w:sz w:val="22"/>
          <w:szCs w:val="22"/>
          <w:lang w:val="en-US"/>
        </w:rPr>
        <w:t>s</w:t>
      </w:r>
      <w:r w:rsidR="00737C86">
        <w:rPr>
          <w:rFonts w:ascii="Arial" w:hAnsi="Arial" w:cs="Arial"/>
          <w:sz w:val="22"/>
          <w:szCs w:val="22"/>
          <w:lang w:val="en-US"/>
        </w:rPr>
        <w:t>,</w:t>
      </w:r>
      <w:r w:rsidR="0098383D" w:rsidRPr="008F3E57">
        <w:rPr>
          <w:rFonts w:ascii="Arial" w:hAnsi="Arial" w:cs="Arial"/>
          <w:sz w:val="22"/>
          <w:szCs w:val="22"/>
          <w:lang w:val="en-US"/>
        </w:rPr>
        <w:t xml:space="preserve"> </w:t>
      </w:r>
      <w:r w:rsidR="00737C86">
        <w:rPr>
          <w:rFonts w:ascii="Arial" w:hAnsi="Arial" w:cs="Arial"/>
          <w:sz w:val="22"/>
          <w:szCs w:val="22"/>
          <w:lang w:val="en-US"/>
        </w:rPr>
        <w:t>the coverage</w:t>
      </w:r>
      <w:r w:rsidR="00737C86" w:rsidRPr="008F3E57">
        <w:rPr>
          <w:rFonts w:ascii="Arial" w:hAnsi="Arial" w:cs="Arial"/>
          <w:sz w:val="22"/>
          <w:szCs w:val="22"/>
          <w:lang w:val="en-US"/>
        </w:rPr>
        <w:t xml:space="preserve">, the selectivity and the </w:t>
      </w:r>
      <w:proofErr w:type="spellStart"/>
      <w:r w:rsidR="00737C86" w:rsidRPr="008F3E57">
        <w:rPr>
          <w:rFonts w:ascii="Arial" w:hAnsi="Arial" w:cs="Arial"/>
          <w:sz w:val="22"/>
          <w:szCs w:val="22"/>
          <w:lang w:val="en-US"/>
        </w:rPr>
        <w:t>Paddick</w:t>
      </w:r>
      <w:proofErr w:type="spellEnd"/>
      <w:r w:rsidR="00737C86" w:rsidRPr="008F3E57">
        <w:rPr>
          <w:rFonts w:ascii="Arial" w:hAnsi="Arial" w:cs="Arial"/>
          <w:sz w:val="22"/>
          <w:szCs w:val="22"/>
          <w:lang w:val="en-US"/>
        </w:rPr>
        <w:t xml:space="preserve"> index</w:t>
      </w:r>
      <w:r w:rsidR="00737C86">
        <w:rPr>
          <w:rFonts w:ascii="Arial" w:hAnsi="Arial" w:cs="Arial"/>
          <w:sz w:val="22"/>
          <w:szCs w:val="22"/>
          <w:lang w:val="en-US"/>
        </w:rPr>
        <w:t>es</w:t>
      </w:r>
      <w:r w:rsidR="00737C86" w:rsidRPr="008F3E57">
        <w:rPr>
          <w:rFonts w:ascii="Arial" w:hAnsi="Arial" w:cs="Arial"/>
          <w:sz w:val="22"/>
          <w:szCs w:val="22"/>
          <w:lang w:val="en-US"/>
        </w:rPr>
        <w:t xml:space="preserve"> are </w:t>
      </w:r>
      <w:r w:rsidR="00737C86">
        <w:rPr>
          <w:rFonts w:ascii="Arial" w:hAnsi="Arial" w:cs="Arial"/>
          <w:sz w:val="22"/>
          <w:szCs w:val="22"/>
          <w:lang w:val="en-US"/>
        </w:rPr>
        <w:t xml:space="preserve">equivalent </w:t>
      </w:r>
      <w:r w:rsidR="00737C86" w:rsidRPr="008F3E57">
        <w:rPr>
          <w:rFonts w:ascii="Arial" w:hAnsi="Arial" w:cs="Arial"/>
          <w:sz w:val="22"/>
          <w:szCs w:val="22"/>
          <w:lang w:val="en-US"/>
        </w:rPr>
        <w:t xml:space="preserve">for both </w:t>
      </w:r>
      <w:r w:rsidR="00737C86">
        <w:rPr>
          <w:rFonts w:ascii="Arial" w:hAnsi="Arial" w:cs="Arial"/>
          <w:sz w:val="22"/>
          <w:szCs w:val="22"/>
          <w:lang w:val="en-US"/>
        </w:rPr>
        <w:t>techniques.</w:t>
      </w:r>
      <w:r w:rsidR="00737C86" w:rsidRPr="008F3E57">
        <w:rPr>
          <w:rFonts w:ascii="Arial" w:hAnsi="Arial" w:cs="Arial"/>
          <w:sz w:val="22"/>
          <w:szCs w:val="22"/>
          <w:lang w:val="en-US"/>
        </w:rPr>
        <w:t xml:space="preserve"> </w:t>
      </w:r>
      <w:r w:rsidR="00737C86">
        <w:rPr>
          <w:rFonts w:ascii="Arial" w:hAnsi="Arial" w:cs="Arial"/>
          <w:sz w:val="22"/>
          <w:szCs w:val="22"/>
          <w:lang w:val="en-US"/>
        </w:rPr>
        <w:t>Regarding the healthy tissues sparing, the dose gradient</w:t>
      </w:r>
      <w:r w:rsidRPr="008F3E57">
        <w:rPr>
          <w:rFonts w:ascii="Arial" w:hAnsi="Arial" w:cs="Arial"/>
          <w:sz w:val="22"/>
          <w:szCs w:val="22"/>
          <w:lang w:val="en-US"/>
        </w:rPr>
        <w:t xml:space="preserve"> and the normal tissue volume receiving at least 12 </w:t>
      </w:r>
      <w:proofErr w:type="spellStart"/>
      <w:r w:rsidRPr="008F3E57">
        <w:rPr>
          <w:rFonts w:ascii="Arial" w:hAnsi="Arial" w:cs="Arial"/>
          <w:sz w:val="22"/>
          <w:szCs w:val="22"/>
          <w:lang w:val="en-US"/>
        </w:rPr>
        <w:t>Gy</w:t>
      </w:r>
      <w:proofErr w:type="spellEnd"/>
      <w:r w:rsidRPr="008F3E57">
        <w:rPr>
          <w:rFonts w:ascii="Arial" w:hAnsi="Arial" w:cs="Arial"/>
          <w:sz w:val="22"/>
          <w:szCs w:val="22"/>
          <w:lang w:val="en-US"/>
        </w:rPr>
        <w:t xml:space="preserve"> and 10 </w:t>
      </w:r>
      <w:proofErr w:type="spellStart"/>
      <w:r w:rsidRPr="008F3E57">
        <w:rPr>
          <w:rFonts w:ascii="Arial" w:hAnsi="Arial" w:cs="Arial"/>
          <w:sz w:val="22"/>
          <w:szCs w:val="22"/>
          <w:lang w:val="en-US"/>
        </w:rPr>
        <w:t>Gy</w:t>
      </w:r>
      <w:proofErr w:type="spellEnd"/>
      <w:r w:rsidRPr="008F3E57">
        <w:rPr>
          <w:rFonts w:ascii="Arial" w:hAnsi="Arial" w:cs="Arial"/>
          <w:sz w:val="22"/>
          <w:szCs w:val="22"/>
          <w:lang w:val="en-US"/>
        </w:rPr>
        <w:t xml:space="preserve"> are </w:t>
      </w:r>
      <w:proofErr w:type="spellStart"/>
      <w:r w:rsidRPr="008F3E57">
        <w:rPr>
          <w:rFonts w:ascii="Arial" w:hAnsi="Arial" w:cs="Arial"/>
          <w:sz w:val="22"/>
          <w:szCs w:val="22"/>
          <w:lang w:val="en-US"/>
        </w:rPr>
        <w:t>significatively</w:t>
      </w:r>
      <w:proofErr w:type="spellEnd"/>
      <w:r w:rsidRPr="008F3E57">
        <w:rPr>
          <w:rFonts w:ascii="Arial" w:hAnsi="Arial" w:cs="Arial"/>
          <w:sz w:val="22"/>
          <w:szCs w:val="22"/>
          <w:lang w:val="en-US"/>
        </w:rPr>
        <w:t xml:space="preserve"> </w:t>
      </w:r>
      <w:r w:rsidR="00737C86">
        <w:rPr>
          <w:rFonts w:ascii="Arial" w:hAnsi="Arial" w:cs="Arial"/>
          <w:sz w:val="22"/>
          <w:szCs w:val="22"/>
          <w:lang w:val="en-US"/>
        </w:rPr>
        <w:t xml:space="preserve">better with the </w:t>
      </w:r>
      <w:proofErr w:type="spellStart"/>
      <w:r w:rsidR="00737C86">
        <w:rPr>
          <w:rFonts w:ascii="Arial" w:hAnsi="Arial" w:cs="Arial"/>
          <w:sz w:val="22"/>
          <w:szCs w:val="22"/>
          <w:lang w:val="en-US"/>
        </w:rPr>
        <w:t>Gammaknife</w:t>
      </w:r>
      <w:proofErr w:type="spellEnd"/>
      <w:r w:rsidRPr="008F3E57">
        <w:rPr>
          <w:rFonts w:ascii="Arial" w:hAnsi="Arial" w:cs="Arial"/>
          <w:sz w:val="22"/>
          <w:szCs w:val="22"/>
          <w:lang w:val="en-US"/>
        </w:rPr>
        <w:t xml:space="preserve">. </w:t>
      </w:r>
      <w:r w:rsidR="00737C86">
        <w:rPr>
          <w:rFonts w:ascii="Arial" w:hAnsi="Arial" w:cs="Arial"/>
          <w:sz w:val="22"/>
          <w:szCs w:val="22"/>
          <w:lang w:val="en-US"/>
        </w:rPr>
        <w:t>Mean</w:t>
      </w:r>
      <w:r w:rsidR="00BD03E1" w:rsidRPr="008F3E57">
        <w:rPr>
          <w:rFonts w:ascii="Arial" w:hAnsi="Arial" w:cs="Arial"/>
          <w:sz w:val="22"/>
          <w:szCs w:val="22"/>
          <w:lang w:val="en-US"/>
        </w:rPr>
        <w:t xml:space="preserve"> and maximal doses are lower </w:t>
      </w:r>
      <w:r w:rsidR="00737C86">
        <w:rPr>
          <w:rFonts w:ascii="Arial" w:hAnsi="Arial" w:cs="Arial"/>
          <w:sz w:val="22"/>
          <w:szCs w:val="22"/>
          <w:lang w:val="en-US"/>
        </w:rPr>
        <w:t>with</w:t>
      </w:r>
      <w:r w:rsidR="00BD03E1" w:rsidRPr="008F3E57">
        <w:rPr>
          <w:rFonts w:ascii="Arial" w:hAnsi="Arial" w:cs="Arial"/>
          <w:sz w:val="22"/>
          <w:szCs w:val="22"/>
          <w:lang w:val="en-US"/>
        </w:rPr>
        <w:t xml:space="preserve"> SIDCA because </w:t>
      </w:r>
      <w:r w:rsidR="00737C86">
        <w:rPr>
          <w:rFonts w:ascii="Arial" w:hAnsi="Arial" w:cs="Arial"/>
          <w:sz w:val="22"/>
          <w:szCs w:val="22"/>
          <w:lang w:val="en-US"/>
        </w:rPr>
        <w:t xml:space="preserve">of </w:t>
      </w:r>
      <w:r w:rsidR="00BD03E1" w:rsidRPr="008F3E57">
        <w:rPr>
          <w:rFonts w:ascii="Arial" w:hAnsi="Arial" w:cs="Arial"/>
          <w:sz w:val="22"/>
          <w:szCs w:val="22"/>
          <w:lang w:val="en-US"/>
        </w:rPr>
        <w:t>the pre</w:t>
      </w:r>
      <w:r w:rsidR="00737C86">
        <w:rPr>
          <w:rFonts w:ascii="Arial" w:hAnsi="Arial" w:cs="Arial"/>
          <w:sz w:val="22"/>
          <w:szCs w:val="22"/>
          <w:lang w:val="en-US"/>
        </w:rPr>
        <w:t>s</w:t>
      </w:r>
      <w:r w:rsidR="00BD03E1" w:rsidRPr="008F3E57">
        <w:rPr>
          <w:rFonts w:ascii="Arial" w:hAnsi="Arial" w:cs="Arial"/>
          <w:sz w:val="22"/>
          <w:szCs w:val="22"/>
          <w:lang w:val="en-US"/>
        </w:rPr>
        <w:t>cribed dose</w:t>
      </w:r>
      <w:r w:rsidR="00737C86">
        <w:rPr>
          <w:rFonts w:ascii="Arial" w:hAnsi="Arial" w:cs="Arial"/>
          <w:sz w:val="22"/>
          <w:szCs w:val="22"/>
          <w:lang w:val="en-US"/>
        </w:rPr>
        <w:t xml:space="preserve"> method. Beam on time is </w:t>
      </w:r>
      <w:r w:rsidR="00AE4397">
        <w:rPr>
          <w:rFonts w:ascii="Arial" w:hAnsi="Arial" w:cs="Arial"/>
          <w:sz w:val="22"/>
          <w:szCs w:val="22"/>
          <w:lang w:val="en-US"/>
        </w:rPr>
        <w:t>in average</w:t>
      </w:r>
      <w:r w:rsidR="00737C86">
        <w:rPr>
          <w:rFonts w:ascii="Arial" w:hAnsi="Arial" w:cs="Arial"/>
          <w:sz w:val="22"/>
          <w:szCs w:val="22"/>
          <w:lang w:val="en-US"/>
        </w:rPr>
        <w:t xml:space="preserve"> 12</w:t>
      </w:r>
      <w:r w:rsidR="00AE4397">
        <w:rPr>
          <w:rFonts w:ascii="Arial" w:hAnsi="Arial" w:cs="Arial"/>
          <w:sz w:val="22"/>
          <w:szCs w:val="22"/>
          <w:lang w:val="en-US"/>
        </w:rPr>
        <w:t xml:space="preserve"> times lower with SIDCA.</w:t>
      </w:r>
      <w:r w:rsidR="00D61459">
        <w:rPr>
          <w:rFonts w:ascii="Arial" w:hAnsi="Arial" w:cs="Arial"/>
          <w:sz w:val="22"/>
          <w:szCs w:val="22"/>
          <w:lang w:val="en-US"/>
        </w:rPr>
        <w:t xml:space="preserve"> </w:t>
      </w:r>
      <w:r w:rsidR="00737C86" w:rsidRPr="008F3E57">
        <w:rPr>
          <w:rFonts w:ascii="Arial" w:hAnsi="Arial" w:cs="Arial"/>
          <w:sz w:val="22"/>
          <w:szCs w:val="22"/>
          <w:lang w:val="en-US"/>
        </w:rPr>
        <w:t>Some different trends appear</w:t>
      </w:r>
      <w:r w:rsidR="00AE4397">
        <w:rPr>
          <w:rFonts w:ascii="Arial" w:hAnsi="Arial" w:cs="Arial"/>
          <w:sz w:val="22"/>
          <w:szCs w:val="22"/>
          <w:lang w:val="en-US"/>
        </w:rPr>
        <w:t xml:space="preserve"> when the metastase</w:t>
      </w:r>
      <w:r w:rsidR="00737C86" w:rsidRPr="008F3E57">
        <w:rPr>
          <w:rFonts w:ascii="Arial" w:hAnsi="Arial" w:cs="Arial"/>
          <w:sz w:val="22"/>
          <w:szCs w:val="22"/>
          <w:lang w:val="en-US"/>
        </w:rPr>
        <w:t xml:space="preserve">s are classified into sub-groups in terms of their size, volume, and distance to the SIDCA </w:t>
      </w:r>
      <w:proofErr w:type="spellStart"/>
      <w:r w:rsidR="00737C86" w:rsidRPr="008F3E57">
        <w:rPr>
          <w:rFonts w:ascii="Arial" w:hAnsi="Arial" w:cs="Arial"/>
          <w:sz w:val="22"/>
          <w:szCs w:val="22"/>
          <w:lang w:val="en-US"/>
        </w:rPr>
        <w:t>isocenter</w:t>
      </w:r>
      <w:proofErr w:type="spellEnd"/>
      <w:r w:rsidR="00737C86" w:rsidRPr="008F3E57">
        <w:rPr>
          <w:rFonts w:ascii="Arial" w:hAnsi="Arial" w:cs="Arial"/>
          <w:sz w:val="22"/>
          <w:szCs w:val="22"/>
          <w:lang w:val="en-US"/>
        </w:rPr>
        <w:t>.</w:t>
      </w:r>
      <w:r w:rsidR="00D61459">
        <w:rPr>
          <w:rFonts w:ascii="Arial" w:hAnsi="Arial" w:cs="Arial"/>
          <w:sz w:val="22"/>
          <w:szCs w:val="22"/>
          <w:lang w:val="en-US"/>
        </w:rPr>
        <w:t xml:space="preserve"> </w:t>
      </w:r>
      <w:r w:rsidR="00070A99" w:rsidRPr="008F3E57">
        <w:rPr>
          <w:rFonts w:ascii="Arial" w:hAnsi="Arial" w:cs="Arial"/>
          <w:sz w:val="22"/>
          <w:szCs w:val="22"/>
          <w:lang w:val="en-US"/>
        </w:rPr>
        <w:t>For l</w:t>
      </w:r>
      <w:r w:rsidR="00B06643">
        <w:rPr>
          <w:rFonts w:ascii="Arial" w:hAnsi="Arial" w:cs="Arial"/>
          <w:sz w:val="22"/>
          <w:szCs w:val="22"/>
          <w:lang w:val="en-US"/>
        </w:rPr>
        <w:t>esion volumes higher than 2.</w:t>
      </w:r>
      <w:r w:rsidR="00AE4397">
        <w:rPr>
          <w:rFonts w:ascii="Arial" w:hAnsi="Arial" w:cs="Arial"/>
          <w:sz w:val="22"/>
          <w:szCs w:val="22"/>
          <w:lang w:val="en-US"/>
        </w:rPr>
        <w:t>5 cc</w:t>
      </w:r>
      <w:r w:rsidR="00070A99" w:rsidRPr="008F3E57">
        <w:rPr>
          <w:rFonts w:ascii="Arial" w:hAnsi="Arial" w:cs="Arial"/>
          <w:sz w:val="22"/>
          <w:szCs w:val="22"/>
          <w:lang w:val="en-US"/>
        </w:rPr>
        <w:t>, the normal tissue volume re</w:t>
      </w:r>
      <w:r w:rsidR="00AE4397">
        <w:rPr>
          <w:rFonts w:ascii="Arial" w:hAnsi="Arial" w:cs="Arial"/>
          <w:sz w:val="22"/>
          <w:szCs w:val="22"/>
          <w:lang w:val="en-US"/>
        </w:rPr>
        <w:t xml:space="preserve">ceiving more than 12 </w:t>
      </w:r>
      <w:proofErr w:type="spellStart"/>
      <w:r w:rsidR="00AE4397">
        <w:rPr>
          <w:rFonts w:ascii="Arial" w:hAnsi="Arial" w:cs="Arial"/>
          <w:sz w:val="22"/>
          <w:szCs w:val="22"/>
          <w:lang w:val="en-US"/>
        </w:rPr>
        <w:t>Gy</w:t>
      </w:r>
      <w:proofErr w:type="spellEnd"/>
      <w:r w:rsidR="00AE4397">
        <w:rPr>
          <w:rFonts w:ascii="Arial" w:hAnsi="Arial" w:cs="Arial"/>
          <w:sz w:val="22"/>
          <w:szCs w:val="22"/>
          <w:lang w:val="en-US"/>
        </w:rPr>
        <w:t xml:space="preserve"> exceeds</w:t>
      </w:r>
      <w:r w:rsidR="00070A99" w:rsidRPr="008F3E57">
        <w:rPr>
          <w:rFonts w:ascii="Arial" w:hAnsi="Arial" w:cs="Arial"/>
          <w:sz w:val="22"/>
          <w:szCs w:val="22"/>
          <w:lang w:val="en-US"/>
        </w:rPr>
        <w:t xml:space="preserve"> </w:t>
      </w:r>
      <w:r w:rsidR="00AE4397">
        <w:rPr>
          <w:rFonts w:ascii="Arial" w:hAnsi="Arial" w:cs="Arial"/>
          <w:sz w:val="22"/>
          <w:szCs w:val="22"/>
          <w:lang w:val="en-US"/>
        </w:rPr>
        <w:t>10 cc</w:t>
      </w:r>
      <w:r w:rsidR="00070A99" w:rsidRPr="008F3E57">
        <w:rPr>
          <w:rFonts w:ascii="Arial" w:hAnsi="Arial" w:cs="Arial"/>
          <w:sz w:val="22"/>
          <w:szCs w:val="22"/>
          <w:lang w:val="en-US"/>
        </w:rPr>
        <w:t xml:space="preserve">, </w:t>
      </w:r>
      <w:r w:rsidR="00AE4397" w:rsidRPr="008F3E57">
        <w:rPr>
          <w:rFonts w:ascii="Arial" w:hAnsi="Arial" w:cs="Arial"/>
          <w:sz w:val="22"/>
          <w:szCs w:val="22"/>
          <w:lang w:val="en-US"/>
        </w:rPr>
        <w:t>which</w:t>
      </w:r>
      <w:r w:rsidR="00070A99" w:rsidRPr="008F3E57">
        <w:rPr>
          <w:rFonts w:ascii="Arial" w:hAnsi="Arial" w:cs="Arial"/>
          <w:sz w:val="22"/>
          <w:szCs w:val="22"/>
          <w:lang w:val="en-US"/>
        </w:rPr>
        <w:t xml:space="preserve"> is the clinical limit. </w:t>
      </w:r>
    </w:p>
    <w:p w:rsidR="0056596D" w:rsidRPr="008F3E57" w:rsidRDefault="0056596D" w:rsidP="0056596D">
      <w:pPr>
        <w:rPr>
          <w:rFonts w:ascii="Arial" w:hAnsi="Arial" w:cs="Arial"/>
          <w:b/>
          <w:sz w:val="22"/>
          <w:szCs w:val="22"/>
          <w:lang w:val="en-US"/>
        </w:rPr>
      </w:pPr>
      <w:r w:rsidRPr="008F3E57">
        <w:rPr>
          <w:rFonts w:ascii="Arial" w:hAnsi="Arial" w:cs="Arial"/>
          <w:sz w:val="22"/>
          <w:szCs w:val="22"/>
          <w:lang w:val="en-US"/>
        </w:rPr>
        <w:br/>
      </w:r>
      <w:r w:rsidR="00452517" w:rsidRPr="008F3E57">
        <w:rPr>
          <w:rFonts w:ascii="Arial" w:hAnsi="Arial" w:cs="Arial"/>
          <w:b/>
          <w:sz w:val="22"/>
          <w:szCs w:val="22"/>
          <w:lang w:val="en-US"/>
        </w:rPr>
        <w:t>Conclusion</w:t>
      </w:r>
      <w:r w:rsidR="00355F5B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:rsidR="00070A99" w:rsidRPr="008F3E57" w:rsidRDefault="00070A99" w:rsidP="0056596D">
      <w:pPr>
        <w:rPr>
          <w:rFonts w:ascii="Arial" w:hAnsi="Arial" w:cs="Arial"/>
          <w:sz w:val="22"/>
          <w:szCs w:val="22"/>
          <w:lang w:val="en-US"/>
        </w:rPr>
      </w:pPr>
      <w:r w:rsidRPr="008F3E57">
        <w:rPr>
          <w:rFonts w:ascii="Arial" w:hAnsi="Arial" w:cs="Arial"/>
          <w:sz w:val="22"/>
          <w:szCs w:val="22"/>
          <w:lang w:val="en-US"/>
        </w:rPr>
        <w:t xml:space="preserve">The SIDCA automated treatment planning reveals difficulties to spare the normal tissue and structures close to the target volume. </w:t>
      </w:r>
    </w:p>
    <w:p w:rsidR="00070A99" w:rsidRPr="008F3E57" w:rsidRDefault="00070A99" w:rsidP="0056596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F3E57">
        <w:rPr>
          <w:rFonts w:ascii="Arial" w:hAnsi="Arial" w:cs="Arial"/>
          <w:sz w:val="22"/>
          <w:szCs w:val="22"/>
          <w:lang w:val="en-US"/>
        </w:rPr>
        <w:t>For the treatment of multiple bra</w:t>
      </w:r>
      <w:r w:rsidR="00B06643">
        <w:rPr>
          <w:rFonts w:ascii="Arial" w:hAnsi="Arial" w:cs="Arial"/>
          <w:sz w:val="22"/>
          <w:szCs w:val="22"/>
          <w:lang w:val="en-US"/>
        </w:rPr>
        <w:t>in metastase</w:t>
      </w:r>
      <w:r w:rsidR="00DC6E3E">
        <w:rPr>
          <w:rFonts w:ascii="Arial" w:hAnsi="Arial" w:cs="Arial"/>
          <w:sz w:val="22"/>
          <w:szCs w:val="22"/>
          <w:lang w:val="en-US"/>
        </w:rPr>
        <w:t>s, the SIDCA technique</w:t>
      </w:r>
      <w:r w:rsidRPr="008F3E57">
        <w:rPr>
          <w:rFonts w:ascii="Arial" w:hAnsi="Arial" w:cs="Arial"/>
          <w:sz w:val="22"/>
          <w:szCs w:val="22"/>
          <w:lang w:val="en-US"/>
        </w:rPr>
        <w:t xml:space="preserve"> </w:t>
      </w:r>
      <w:r w:rsidR="00B06643">
        <w:rPr>
          <w:rFonts w:ascii="Arial" w:hAnsi="Arial" w:cs="Arial"/>
          <w:sz w:val="22"/>
          <w:szCs w:val="22"/>
          <w:lang w:val="en-US"/>
        </w:rPr>
        <w:t>is interesting for the metastases whose volume is lower than 2.</w:t>
      </w:r>
      <w:r w:rsidRPr="008F3E57">
        <w:rPr>
          <w:rFonts w:ascii="Arial" w:hAnsi="Arial" w:cs="Arial"/>
          <w:sz w:val="22"/>
          <w:szCs w:val="22"/>
          <w:lang w:val="en-US"/>
        </w:rPr>
        <w:t xml:space="preserve">5 </w:t>
      </w:r>
      <w:r w:rsidR="00DC6E3E">
        <w:rPr>
          <w:rFonts w:ascii="Arial" w:hAnsi="Arial" w:cs="Arial"/>
          <w:sz w:val="22"/>
          <w:szCs w:val="22"/>
          <w:lang w:val="en-US"/>
        </w:rPr>
        <w:t>cc</w:t>
      </w:r>
      <w:r w:rsidRPr="008F3E57">
        <w:rPr>
          <w:rFonts w:ascii="Arial" w:hAnsi="Arial" w:cs="Arial"/>
          <w:sz w:val="22"/>
          <w:szCs w:val="22"/>
          <w:lang w:val="en-US"/>
        </w:rPr>
        <w:t>, distant from each ot</w:t>
      </w:r>
      <w:r w:rsidR="00DC6E3E">
        <w:rPr>
          <w:rFonts w:ascii="Arial" w:hAnsi="Arial" w:cs="Arial"/>
          <w:sz w:val="22"/>
          <w:szCs w:val="22"/>
          <w:lang w:val="en-US"/>
        </w:rPr>
        <w:t>her and from the organs at risk</w:t>
      </w:r>
      <w:r w:rsidRPr="008F3E57">
        <w:rPr>
          <w:rFonts w:ascii="Arial" w:hAnsi="Arial" w:cs="Arial"/>
          <w:sz w:val="22"/>
          <w:szCs w:val="22"/>
          <w:lang w:val="en-US"/>
        </w:rPr>
        <w:t xml:space="preserve"> because of the </w:t>
      </w:r>
      <w:r w:rsidR="00322E56" w:rsidRPr="008F3E57">
        <w:rPr>
          <w:rFonts w:ascii="Arial" w:hAnsi="Arial" w:cs="Arial"/>
          <w:sz w:val="22"/>
          <w:szCs w:val="22"/>
          <w:lang w:val="en-US"/>
        </w:rPr>
        <w:t>lower dose gradient and the need of adding a 1 m</w:t>
      </w:r>
      <w:r w:rsidR="00DC6E3E">
        <w:rPr>
          <w:rFonts w:ascii="Arial" w:hAnsi="Arial" w:cs="Arial"/>
          <w:sz w:val="22"/>
          <w:szCs w:val="22"/>
          <w:lang w:val="en-US"/>
        </w:rPr>
        <w:t xml:space="preserve">m margin compared to the </w:t>
      </w:r>
      <w:proofErr w:type="spellStart"/>
      <w:r w:rsidR="00DC6E3E">
        <w:rPr>
          <w:rFonts w:ascii="Arial" w:hAnsi="Arial" w:cs="Arial"/>
          <w:sz w:val="22"/>
          <w:szCs w:val="22"/>
          <w:lang w:val="en-US"/>
        </w:rPr>
        <w:t>Gammak</w:t>
      </w:r>
      <w:r w:rsidR="00322E56" w:rsidRPr="008F3E57">
        <w:rPr>
          <w:rFonts w:ascii="Arial" w:hAnsi="Arial" w:cs="Arial"/>
          <w:sz w:val="22"/>
          <w:szCs w:val="22"/>
          <w:lang w:val="en-US"/>
        </w:rPr>
        <w:t>nife</w:t>
      </w:r>
      <w:proofErr w:type="spellEnd"/>
      <w:r w:rsidR="00322E56" w:rsidRPr="008F3E57">
        <w:rPr>
          <w:rFonts w:ascii="Arial" w:hAnsi="Arial" w:cs="Arial"/>
          <w:sz w:val="22"/>
          <w:szCs w:val="22"/>
          <w:lang w:val="en-US"/>
        </w:rPr>
        <w:t xml:space="preserve">. It would allow a treatment with </w:t>
      </w:r>
      <w:r w:rsidR="00B06643" w:rsidRPr="008F3E57">
        <w:rPr>
          <w:rFonts w:ascii="Arial" w:hAnsi="Arial" w:cs="Arial"/>
          <w:sz w:val="22"/>
          <w:szCs w:val="22"/>
          <w:lang w:val="en-US"/>
        </w:rPr>
        <w:t>coverage</w:t>
      </w:r>
      <w:r w:rsidR="00B06643">
        <w:rPr>
          <w:rFonts w:ascii="Arial" w:hAnsi="Arial" w:cs="Arial"/>
          <w:sz w:val="22"/>
          <w:szCs w:val="22"/>
          <w:lang w:val="en-US"/>
        </w:rPr>
        <w:t xml:space="preserve"> and </w:t>
      </w:r>
      <w:r w:rsidR="00322E56" w:rsidRPr="008F3E57">
        <w:rPr>
          <w:rFonts w:ascii="Arial" w:hAnsi="Arial" w:cs="Arial"/>
          <w:sz w:val="22"/>
          <w:szCs w:val="22"/>
          <w:lang w:val="en-US"/>
        </w:rPr>
        <w:t xml:space="preserve">selectivity </w:t>
      </w:r>
      <w:r w:rsidR="00DC6E3E">
        <w:rPr>
          <w:rFonts w:ascii="Arial" w:hAnsi="Arial" w:cs="Arial"/>
          <w:sz w:val="22"/>
          <w:szCs w:val="22"/>
          <w:lang w:val="en-US"/>
        </w:rPr>
        <w:t xml:space="preserve">similar as the one obtained with </w:t>
      </w:r>
      <w:proofErr w:type="spellStart"/>
      <w:r w:rsidR="00DC6E3E">
        <w:rPr>
          <w:rFonts w:ascii="Arial" w:hAnsi="Arial" w:cs="Arial"/>
          <w:sz w:val="22"/>
          <w:szCs w:val="22"/>
          <w:lang w:val="en-US"/>
        </w:rPr>
        <w:t>Gammaknife</w:t>
      </w:r>
      <w:proofErr w:type="spellEnd"/>
      <w:r w:rsidR="00935BF4">
        <w:rPr>
          <w:rFonts w:ascii="Arial" w:hAnsi="Arial" w:cs="Arial"/>
          <w:sz w:val="22"/>
          <w:szCs w:val="22"/>
          <w:lang w:val="en-US"/>
        </w:rPr>
        <w:t xml:space="preserve"> and a beam </w:t>
      </w:r>
      <w:r w:rsidR="00322E56" w:rsidRPr="008F3E57">
        <w:rPr>
          <w:rFonts w:ascii="Arial" w:hAnsi="Arial" w:cs="Arial"/>
          <w:sz w:val="22"/>
          <w:szCs w:val="22"/>
          <w:lang w:val="en-US"/>
        </w:rPr>
        <w:t xml:space="preserve">on time </w:t>
      </w:r>
      <w:r w:rsidR="00DC6E3E">
        <w:rPr>
          <w:rFonts w:ascii="Arial" w:hAnsi="Arial" w:cs="Arial"/>
          <w:sz w:val="22"/>
          <w:szCs w:val="22"/>
          <w:lang w:val="en-US"/>
        </w:rPr>
        <w:t>considerably reduced</w:t>
      </w:r>
      <w:r w:rsidR="00322E56" w:rsidRPr="008F3E57">
        <w:rPr>
          <w:rFonts w:ascii="Arial" w:hAnsi="Arial" w:cs="Arial"/>
          <w:sz w:val="22"/>
          <w:szCs w:val="22"/>
          <w:lang w:val="en-US"/>
        </w:rPr>
        <w:t>.</w:t>
      </w:r>
    </w:p>
    <w:sectPr w:rsidR="00070A99" w:rsidRPr="008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FA"/>
    <w:rsid w:val="00070A99"/>
    <w:rsid w:val="00085227"/>
    <w:rsid w:val="000969FD"/>
    <w:rsid w:val="001847AA"/>
    <w:rsid w:val="001C3F33"/>
    <w:rsid w:val="001D46B2"/>
    <w:rsid w:val="002021C6"/>
    <w:rsid w:val="00226283"/>
    <w:rsid w:val="00234BAD"/>
    <w:rsid w:val="002F4A18"/>
    <w:rsid w:val="00304ABE"/>
    <w:rsid w:val="00305CA3"/>
    <w:rsid w:val="00322E56"/>
    <w:rsid w:val="0033658E"/>
    <w:rsid w:val="00355F5B"/>
    <w:rsid w:val="00375C83"/>
    <w:rsid w:val="00381B36"/>
    <w:rsid w:val="00394F7D"/>
    <w:rsid w:val="003D10BC"/>
    <w:rsid w:val="003D374B"/>
    <w:rsid w:val="00415751"/>
    <w:rsid w:val="004248D0"/>
    <w:rsid w:val="0042793F"/>
    <w:rsid w:val="00431044"/>
    <w:rsid w:val="00452517"/>
    <w:rsid w:val="004559B7"/>
    <w:rsid w:val="00456DBB"/>
    <w:rsid w:val="004766CC"/>
    <w:rsid w:val="00476FB8"/>
    <w:rsid w:val="0049455B"/>
    <w:rsid w:val="004A1CB6"/>
    <w:rsid w:val="004B1D91"/>
    <w:rsid w:val="004B2BF3"/>
    <w:rsid w:val="004C5F0F"/>
    <w:rsid w:val="00512DF2"/>
    <w:rsid w:val="0054020B"/>
    <w:rsid w:val="005518F7"/>
    <w:rsid w:val="0056596D"/>
    <w:rsid w:val="005A133F"/>
    <w:rsid w:val="005D754C"/>
    <w:rsid w:val="006A6F42"/>
    <w:rsid w:val="00737C86"/>
    <w:rsid w:val="007B7149"/>
    <w:rsid w:val="008A3639"/>
    <w:rsid w:val="008A6F92"/>
    <w:rsid w:val="008B3639"/>
    <w:rsid w:val="008F3E57"/>
    <w:rsid w:val="008F66B6"/>
    <w:rsid w:val="00925A37"/>
    <w:rsid w:val="00935BF4"/>
    <w:rsid w:val="009608A8"/>
    <w:rsid w:val="009615EE"/>
    <w:rsid w:val="0098383D"/>
    <w:rsid w:val="009908BB"/>
    <w:rsid w:val="00A01D92"/>
    <w:rsid w:val="00A102C9"/>
    <w:rsid w:val="00A33890"/>
    <w:rsid w:val="00A43936"/>
    <w:rsid w:val="00A91197"/>
    <w:rsid w:val="00AA66A6"/>
    <w:rsid w:val="00AC3B2C"/>
    <w:rsid w:val="00AD49C7"/>
    <w:rsid w:val="00AE4397"/>
    <w:rsid w:val="00B06643"/>
    <w:rsid w:val="00B633E7"/>
    <w:rsid w:val="00BB1901"/>
    <w:rsid w:val="00BB7869"/>
    <w:rsid w:val="00BD03E1"/>
    <w:rsid w:val="00BE02FA"/>
    <w:rsid w:val="00C3395B"/>
    <w:rsid w:val="00C8796D"/>
    <w:rsid w:val="00CC1633"/>
    <w:rsid w:val="00CE7756"/>
    <w:rsid w:val="00CF2F9E"/>
    <w:rsid w:val="00D01F45"/>
    <w:rsid w:val="00D4538C"/>
    <w:rsid w:val="00D52A66"/>
    <w:rsid w:val="00D61459"/>
    <w:rsid w:val="00DA4076"/>
    <w:rsid w:val="00DC6E3E"/>
    <w:rsid w:val="00DF2567"/>
    <w:rsid w:val="00DF3580"/>
    <w:rsid w:val="00E733A4"/>
    <w:rsid w:val="00F13AF8"/>
    <w:rsid w:val="00F50575"/>
    <w:rsid w:val="00F64DFA"/>
    <w:rsid w:val="00FB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5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75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5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75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4281-B186-4E13-855F-D0950B66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 Michel;VERRECCHIA Emilie</dc:creator>
  <cp:lastModifiedBy>CHEA Michel</cp:lastModifiedBy>
  <cp:revision>17</cp:revision>
  <cp:lastPrinted>2017-04-10T15:58:00Z</cp:lastPrinted>
  <dcterms:created xsi:type="dcterms:W3CDTF">2017-04-10T14:25:00Z</dcterms:created>
  <dcterms:modified xsi:type="dcterms:W3CDTF">2017-04-10T16:29:00Z</dcterms:modified>
</cp:coreProperties>
</file>