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19A3" w:rsidRPr="0050041E" w:rsidRDefault="004419A3" w:rsidP="004419A3">
      <w:pPr>
        <w:widowControl w:val="0"/>
        <w:autoSpaceDE w:val="0"/>
        <w:autoSpaceDN w:val="0"/>
        <w:adjustRightInd w:val="0"/>
        <w:spacing w:after="205"/>
        <w:rPr>
          <w:rFonts w:ascii="Times New Roman" w:hAnsi="Times New Roman" w:cs="Arial"/>
          <w:b/>
          <w:bCs/>
          <w:color w:val="5E311E"/>
        </w:rPr>
      </w:pPr>
      <w:r w:rsidRPr="0050041E">
        <w:rPr>
          <w:rFonts w:ascii="Times New Roman" w:hAnsi="Times New Roman" w:cs="Arial"/>
          <w:b/>
          <w:bCs/>
        </w:rPr>
        <w:t xml:space="preserve">Evaluation of a dedicated brain metastases treatment planning optimization for </w:t>
      </w:r>
      <w:bookmarkStart w:id="0" w:name="_GoBack"/>
      <w:r w:rsidRPr="0050041E">
        <w:rPr>
          <w:rFonts w:ascii="Times New Roman" w:hAnsi="Times New Roman" w:cs="Arial"/>
          <w:b/>
          <w:bCs/>
        </w:rPr>
        <w:t>radiosurgery: a new treatment paradigm?</w:t>
      </w:r>
    </w:p>
    <w:bookmarkEnd w:id="0"/>
    <w:p w:rsidR="0050041E" w:rsidRPr="0050041E" w:rsidRDefault="0050041E" w:rsidP="0050041E">
      <w:pPr>
        <w:spacing w:line="360" w:lineRule="auto"/>
        <w:jc w:val="center"/>
        <w:rPr>
          <w:rFonts w:ascii="Times New Roman" w:hAnsi="Times New Roman" w:cs="Times New Roman"/>
        </w:rPr>
      </w:pPr>
      <w:r w:rsidRPr="0050041E">
        <w:rPr>
          <w:rFonts w:ascii="Times New Roman" w:hAnsi="Times New Roman" w:cs="Times New Roman"/>
          <w:vertAlign w:val="superscript"/>
        </w:rPr>
        <w:t>1</w:t>
      </w:r>
      <w:r w:rsidRPr="0050041E">
        <w:rPr>
          <w:rFonts w:ascii="Times New Roman" w:hAnsi="Times New Roman" w:cs="Times New Roman"/>
        </w:rPr>
        <w:t xml:space="preserve">Thierry </w:t>
      </w:r>
      <w:proofErr w:type="spellStart"/>
      <w:r w:rsidRPr="0050041E">
        <w:rPr>
          <w:rFonts w:ascii="Times New Roman" w:hAnsi="Times New Roman" w:cs="Times New Roman"/>
        </w:rPr>
        <w:t>Gevaert</w:t>
      </w:r>
      <w:proofErr w:type="spellEnd"/>
      <w:r w:rsidRPr="0050041E">
        <w:rPr>
          <w:rFonts w:ascii="Times New Roman" w:hAnsi="Times New Roman" w:cs="Times New Roman"/>
        </w:rPr>
        <w:t xml:space="preserve">, </w:t>
      </w:r>
      <w:r w:rsidRPr="0050041E">
        <w:rPr>
          <w:rFonts w:ascii="Times New Roman" w:hAnsi="Times New Roman" w:cs="Times New Roman"/>
          <w:vertAlign w:val="superscript"/>
        </w:rPr>
        <w:t>2</w:t>
      </w:r>
      <w:r w:rsidRPr="0050041E">
        <w:rPr>
          <w:rFonts w:ascii="Times New Roman" w:hAnsi="Times New Roman" w:cs="Times New Roman"/>
        </w:rPr>
        <w:t xml:space="preserve">Luca </w:t>
      </w:r>
      <w:proofErr w:type="spellStart"/>
      <w:r w:rsidRPr="0050041E">
        <w:rPr>
          <w:rFonts w:ascii="Times New Roman" w:hAnsi="Times New Roman" w:cs="Times New Roman"/>
        </w:rPr>
        <w:t>Pellegri</w:t>
      </w:r>
      <w:proofErr w:type="spellEnd"/>
      <w:r w:rsidRPr="0050041E">
        <w:rPr>
          <w:rFonts w:ascii="Times New Roman" w:hAnsi="Times New Roman" w:cs="Times New Roman"/>
        </w:rPr>
        <w:t xml:space="preserve">, </w:t>
      </w:r>
      <w:r w:rsidRPr="0050041E">
        <w:rPr>
          <w:rFonts w:ascii="Times New Roman" w:hAnsi="Times New Roman" w:cs="Times New Roman"/>
          <w:vertAlign w:val="superscript"/>
        </w:rPr>
        <w:t>1</w:t>
      </w:r>
      <w:r w:rsidRPr="0050041E">
        <w:rPr>
          <w:rFonts w:ascii="Times New Roman" w:hAnsi="Times New Roman" w:cs="Times New Roman"/>
        </w:rPr>
        <w:t xml:space="preserve">Benedikt Engels, </w:t>
      </w:r>
      <w:r w:rsidRPr="0050041E">
        <w:rPr>
          <w:rFonts w:ascii="Times New Roman" w:hAnsi="Times New Roman" w:cs="Times New Roman"/>
          <w:vertAlign w:val="superscript"/>
        </w:rPr>
        <w:t>2</w:t>
      </w:r>
      <w:r w:rsidRPr="0050041E">
        <w:rPr>
          <w:rFonts w:ascii="Times New Roman" w:hAnsi="Times New Roman" w:cs="Times New Roman"/>
        </w:rPr>
        <w:t>Nicolas Christian</w:t>
      </w:r>
      <w:proofErr w:type="gramStart"/>
      <w:r w:rsidRPr="0050041E">
        <w:rPr>
          <w:rFonts w:ascii="Times New Roman" w:hAnsi="Times New Roman" w:cs="Times New Roman"/>
        </w:rPr>
        <w:t xml:space="preserve">,  </w:t>
      </w:r>
      <w:r w:rsidRPr="0050041E">
        <w:rPr>
          <w:rFonts w:ascii="Times New Roman" w:hAnsi="Times New Roman" w:cs="Times New Roman"/>
          <w:vertAlign w:val="superscript"/>
        </w:rPr>
        <w:t>2</w:t>
      </w:r>
      <w:r w:rsidRPr="0050041E">
        <w:rPr>
          <w:rFonts w:ascii="Times New Roman" w:hAnsi="Times New Roman" w:cs="Times New Roman"/>
        </w:rPr>
        <w:t>Carine</w:t>
      </w:r>
      <w:proofErr w:type="gramEnd"/>
      <w:r w:rsidRPr="0050041E">
        <w:rPr>
          <w:rFonts w:ascii="Times New Roman" w:hAnsi="Times New Roman" w:cs="Times New Roman"/>
        </w:rPr>
        <w:t xml:space="preserve"> </w:t>
      </w:r>
      <w:proofErr w:type="spellStart"/>
      <w:r w:rsidRPr="0050041E">
        <w:rPr>
          <w:rFonts w:ascii="Times New Roman" w:hAnsi="Times New Roman" w:cs="Times New Roman"/>
        </w:rPr>
        <w:t>Mitine</w:t>
      </w:r>
      <w:proofErr w:type="spellEnd"/>
      <w:r w:rsidRPr="0050041E">
        <w:rPr>
          <w:rFonts w:ascii="Times New Roman" w:hAnsi="Times New Roman" w:cs="Times New Roman"/>
        </w:rPr>
        <w:t xml:space="preserve"> and </w:t>
      </w:r>
      <w:r w:rsidRPr="0050041E">
        <w:rPr>
          <w:rFonts w:ascii="Times New Roman" w:hAnsi="Times New Roman" w:cs="Times New Roman"/>
          <w:vertAlign w:val="superscript"/>
        </w:rPr>
        <w:t>1</w:t>
      </w:r>
      <w:r w:rsidRPr="0050041E">
        <w:rPr>
          <w:rFonts w:ascii="Times New Roman" w:hAnsi="Times New Roman" w:cs="Times New Roman"/>
        </w:rPr>
        <w:t>Mark De Ridder.</w:t>
      </w:r>
    </w:p>
    <w:p w:rsidR="0050041E" w:rsidRPr="0050041E" w:rsidRDefault="0050041E" w:rsidP="0050041E">
      <w:pPr>
        <w:pStyle w:val="Style1"/>
        <w:spacing w:line="360" w:lineRule="auto"/>
        <w:jc w:val="both"/>
        <w:rPr>
          <w:rFonts w:ascii="Times New Roman" w:hAnsi="Times New Roman"/>
          <w:lang w:val="en-US"/>
        </w:rPr>
      </w:pPr>
    </w:p>
    <w:p w:rsidR="0050041E" w:rsidRPr="0050041E" w:rsidRDefault="0050041E" w:rsidP="0050041E">
      <w:pPr>
        <w:pStyle w:val="Style1"/>
        <w:spacing w:line="360" w:lineRule="auto"/>
        <w:jc w:val="center"/>
        <w:outlineLvl w:val="0"/>
        <w:rPr>
          <w:rFonts w:ascii="Times New Roman" w:hAnsi="Times New Roman"/>
          <w:lang w:val="en-US"/>
        </w:rPr>
      </w:pPr>
      <w:proofErr w:type="gramStart"/>
      <w:r w:rsidRPr="0050041E">
        <w:rPr>
          <w:rFonts w:ascii="Times New Roman" w:hAnsi="Times New Roman"/>
          <w:vertAlign w:val="superscript"/>
          <w:lang w:val="en-US"/>
        </w:rPr>
        <w:t>1</w:t>
      </w:r>
      <w:r w:rsidRPr="0050041E">
        <w:rPr>
          <w:rFonts w:ascii="Times New Roman" w:hAnsi="Times New Roman"/>
          <w:lang w:val="en-US"/>
        </w:rPr>
        <w:t xml:space="preserve">Department of Radiotherapy, </w:t>
      </w:r>
      <w:proofErr w:type="spellStart"/>
      <w:r w:rsidRPr="0050041E">
        <w:rPr>
          <w:rFonts w:ascii="Times New Roman" w:hAnsi="Times New Roman"/>
          <w:lang w:val="en-US"/>
        </w:rPr>
        <w:t>Universitair</w:t>
      </w:r>
      <w:proofErr w:type="spellEnd"/>
      <w:r w:rsidRPr="0050041E">
        <w:rPr>
          <w:rFonts w:ascii="Times New Roman" w:hAnsi="Times New Roman"/>
          <w:lang w:val="en-US"/>
        </w:rPr>
        <w:t xml:space="preserve"> </w:t>
      </w:r>
      <w:proofErr w:type="spellStart"/>
      <w:r w:rsidRPr="0050041E">
        <w:rPr>
          <w:rFonts w:ascii="Times New Roman" w:hAnsi="Times New Roman"/>
          <w:lang w:val="en-US"/>
        </w:rPr>
        <w:t>Ziekenhuis</w:t>
      </w:r>
      <w:proofErr w:type="spellEnd"/>
      <w:r w:rsidRPr="0050041E">
        <w:rPr>
          <w:rFonts w:ascii="Times New Roman" w:hAnsi="Times New Roman"/>
          <w:lang w:val="en-US"/>
        </w:rPr>
        <w:t xml:space="preserve"> Brussel, </w:t>
      </w:r>
      <w:proofErr w:type="spellStart"/>
      <w:r w:rsidRPr="0050041E">
        <w:rPr>
          <w:rFonts w:ascii="Times New Roman" w:hAnsi="Times New Roman"/>
          <w:lang w:val="en-US"/>
        </w:rPr>
        <w:t>Vrije</w:t>
      </w:r>
      <w:proofErr w:type="spellEnd"/>
      <w:r w:rsidRPr="0050041E">
        <w:rPr>
          <w:rFonts w:ascii="Times New Roman" w:hAnsi="Times New Roman"/>
          <w:lang w:val="en-US"/>
        </w:rPr>
        <w:t xml:space="preserve"> </w:t>
      </w:r>
      <w:proofErr w:type="spellStart"/>
      <w:r w:rsidRPr="0050041E">
        <w:rPr>
          <w:rFonts w:ascii="Times New Roman" w:hAnsi="Times New Roman"/>
          <w:lang w:val="en-US"/>
        </w:rPr>
        <w:t>Universiteit</w:t>
      </w:r>
      <w:proofErr w:type="spellEnd"/>
      <w:r w:rsidRPr="0050041E">
        <w:rPr>
          <w:rFonts w:ascii="Times New Roman" w:hAnsi="Times New Roman"/>
          <w:lang w:val="en-US"/>
        </w:rPr>
        <w:t xml:space="preserve"> Brussel, Brussels, Belgium.</w:t>
      </w:r>
      <w:proofErr w:type="gramEnd"/>
    </w:p>
    <w:p w:rsidR="0050041E" w:rsidRPr="0050041E" w:rsidRDefault="0050041E" w:rsidP="0050041E">
      <w:pPr>
        <w:spacing w:line="360" w:lineRule="auto"/>
        <w:jc w:val="center"/>
        <w:rPr>
          <w:rFonts w:ascii="Times New Roman" w:hAnsi="Times New Roman" w:cs="Times New Roman"/>
        </w:rPr>
      </w:pPr>
      <w:r w:rsidRPr="0050041E">
        <w:rPr>
          <w:rFonts w:ascii="Times New Roman" w:hAnsi="Times New Roman" w:cs="Times New Roman"/>
          <w:vertAlign w:val="superscript"/>
        </w:rPr>
        <w:t>2</w:t>
      </w:r>
      <w:r w:rsidRPr="0050041E">
        <w:rPr>
          <w:rFonts w:ascii="Times New Roman" w:hAnsi="Times New Roman" w:cs="Times New Roman"/>
        </w:rPr>
        <w:t xml:space="preserve">Department of Radiotherapy, Centre </w:t>
      </w:r>
      <w:proofErr w:type="spellStart"/>
      <w:r w:rsidRPr="0050041E">
        <w:rPr>
          <w:rFonts w:ascii="Times New Roman" w:hAnsi="Times New Roman" w:cs="Times New Roman"/>
        </w:rPr>
        <w:t>Hospitalier</w:t>
      </w:r>
      <w:proofErr w:type="spellEnd"/>
      <w:r w:rsidRPr="0050041E">
        <w:rPr>
          <w:rFonts w:ascii="Times New Roman" w:hAnsi="Times New Roman" w:cs="Times New Roman"/>
        </w:rPr>
        <w:t xml:space="preserve"> </w:t>
      </w:r>
      <w:proofErr w:type="spellStart"/>
      <w:r w:rsidRPr="0050041E">
        <w:rPr>
          <w:rFonts w:ascii="Times New Roman" w:hAnsi="Times New Roman" w:cs="Times New Roman"/>
        </w:rPr>
        <w:t>Jolimont</w:t>
      </w:r>
      <w:proofErr w:type="spellEnd"/>
      <w:r w:rsidRPr="0050041E">
        <w:rPr>
          <w:rFonts w:ascii="Times New Roman" w:hAnsi="Times New Roman" w:cs="Times New Roman"/>
        </w:rPr>
        <w:t xml:space="preserve">, </w:t>
      </w:r>
      <w:proofErr w:type="spellStart"/>
      <w:r w:rsidRPr="0050041E">
        <w:rPr>
          <w:rFonts w:ascii="Times New Roman" w:hAnsi="Times New Roman" w:cs="Times New Roman"/>
        </w:rPr>
        <w:t>Jolimont</w:t>
      </w:r>
      <w:proofErr w:type="spellEnd"/>
      <w:r w:rsidRPr="0050041E">
        <w:rPr>
          <w:rFonts w:ascii="Times New Roman" w:hAnsi="Times New Roman" w:cs="Times New Roman"/>
        </w:rPr>
        <w:t>, Belgium</w:t>
      </w:r>
    </w:p>
    <w:p w:rsidR="004419A3" w:rsidRPr="0050041E" w:rsidRDefault="004419A3" w:rsidP="004419A3">
      <w:pPr>
        <w:widowControl w:val="0"/>
        <w:autoSpaceDE w:val="0"/>
        <w:autoSpaceDN w:val="0"/>
        <w:adjustRightInd w:val="0"/>
        <w:spacing w:after="205"/>
        <w:rPr>
          <w:rFonts w:ascii="Times New Roman" w:hAnsi="Times New Roman" w:cs="Arial"/>
          <w:b/>
          <w:bCs/>
          <w:color w:val="5E311E"/>
        </w:rPr>
      </w:pPr>
    </w:p>
    <w:p w:rsidR="004419A3" w:rsidRPr="0050041E" w:rsidRDefault="004419A3" w:rsidP="004419A3">
      <w:pPr>
        <w:widowControl w:val="0"/>
        <w:autoSpaceDE w:val="0"/>
        <w:autoSpaceDN w:val="0"/>
        <w:adjustRightInd w:val="0"/>
        <w:spacing w:after="205"/>
        <w:rPr>
          <w:rFonts w:ascii="Times New Roman" w:hAnsi="Times New Roman" w:cs="Arial"/>
          <w:b/>
          <w:bCs/>
          <w:color w:val="5E311E"/>
        </w:rPr>
      </w:pPr>
      <w:r w:rsidRPr="0050041E">
        <w:rPr>
          <w:rFonts w:ascii="Times New Roman" w:hAnsi="Times New Roman" w:cs="Arial"/>
          <w:b/>
          <w:bCs/>
          <w:color w:val="5E311E"/>
        </w:rPr>
        <w:t>Purpose</w:t>
      </w:r>
    </w:p>
    <w:p w:rsidR="004419A3" w:rsidRPr="0050041E" w:rsidRDefault="004419A3" w:rsidP="004419A3">
      <w:pPr>
        <w:widowControl w:val="0"/>
        <w:autoSpaceDE w:val="0"/>
        <w:autoSpaceDN w:val="0"/>
        <w:adjustRightInd w:val="0"/>
        <w:rPr>
          <w:rFonts w:ascii="Times New Roman" w:hAnsi="Times New Roman" w:cs="Times New Roman"/>
        </w:rPr>
      </w:pPr>
      <w:r w:rsidRPr="0050041E">
        <w:rPr>
          <w:rFonts w:ascii="Times New Roman" w:hAnsi="Times New Roman" w:cs="Times New Roman"/>
        </w:rPr>
        <w:t xml:space="preserve">To investigate the feasibility of a novel dedicated treatment planning solution, to automatically target multiple brain metastases with a single </w:t>
      </w:r>
      <w:proofErr w:type="spellStart"/>
      <w:r w:rsidRPr="0050041E">
        <w:rPr>
          <w:rFonts w:ascii="Times New Roman" w:hAnsi="Times New Roman" w:cs="Times New Roman"/>
        </w:rPr>
        <w:t>isocenter</w:t>
      </w:r>
      <w:proofErr w:type="spellEnd"/>
      <w:r w:rsidRPr="0050041E">
        <w:rPr>
          <w:rFonts w:ascii="Times New Roman" w:hAnsi="Times New Roman" w:cs="Times New Roman"/>
        </w:rPr>
        <w:t xml:space="preserve"> and multiple inversely-optimized dynamic conformal arcs (DCA), and to benchmark it against the well-established multiple </w:t>
      </w:r>
      <w:proofErr w:type="spellStart"/>
      <w:r w:rsidRPr="0050041E">
        <w:rPr>
          <w:rFonts w:ascii="Times New Roman" w:hAnsi="Times New Roman" w:cs="Times New Roman"/>
        </w:rPr>
        <w:t>isocenter</w:t>
      </w:r>
      <w:proofErr w:type="spellEnd"/>
      <w:r w:rsidRPr="0050041E">
        <w:rPr>
          <w:rFonts w:ascii="Times New Roman" w:hAnsi="Times New Roman" w:cs="Times New Roman"/>
        </w:rPr>
        <w:t xml:space="preserve"> DCA (MIDCA) and volumetric modulated arc therapy (VMAT) approaches.</w:t>
      </w:r>
    </w:p>
    <w:p w:rsidR="004419A3" w:rsidRPr="0050041E" w:rsidRDefault="004419A3" w:rsidP="004419A3">
      <w:pPr>
        <w:widowControl w:val="0"/>
        <w:autoSpaceDE w:val="0"/>
        <w:autoSpaceDN w:val="0"/>
        <w:adjustRightInd w:val="0"/>
        <w:spacing w:after="205"/>
        <w:rPr>
          <w:rFonts w:ascii="Times New Roman" w:hAnsi="Times New Roman" w:cs="Arial"/>
          <w:b/>
          <w:bCs/>
          <w:color w:val="5E311E"/>
        </w:rPr>
      </w:pPr>
      <w:r w:rsidRPr="0050041E">
        <w:rPr>
          <w:rFonts w:ascii="Times New Roman" w:hAnsi="Times New Roman" w:cs="Arial"/>
          <w:b/>
          <w:bCs/>
          <w:color w:val="5E311E"/>
        </w:rPr>
        <w:t>Material and Methods</w:t>
      </w:r>
    </w:p>
    <w:p w:rsidR="004419A3" w:rsidRDefault="004419A3" w:rsidP="004419A3">
      <w:pPr>
        <w:widowControl w:val="0"/>
        <w:autoSpaceDE w:val="0"/>
        <w:autoSpaceDN w:val="0"/>
        <w:adjustRightInd w:val="0"/>
        <w:rPr>
          <w:rFonts w:ascii="Times New Roman" w:hAnsi="Times New Roman" w:cs="Times New Roman"/>
        </w:rPr>
      </w:pPr>
      <w:r w:rsidRPr="0050041E">
        <w:rPr>
          <w:rFonts w:ascii="Times New Roman" w:hAnsi="Times New Roman" w:cs="Times New Roman"/>
        </w:rPr>
        <w:t xml:space="preserve">Ten previously treated patients were randomly selected, each representing a variable number of lesions ranging </w:t>
      </w:r>
      <w:proofErr w:type="gramStart"/>
      <w:r w:rsidRPr="0050041E">
        <w:rPr>
          <w:rFonts w:ascii="Times New Roman" w:hAnsi="Times New Roman" w:cs="Times New Roman"/>
        </w:rPr>
        <w:t>between 1 to 8</w:t>
      </w:r>
      <w:proofErr w:type="gramEnd"/>
      <w:r w:rsidRPr="0050041E">
        <w:rPr>
          <w:rFonts w:ascii="Times New Roman" w:hAnsi="Times New Roman" w:cs="Times New Roman"/>
        </w:rPr>
        <w:t xml:space="preserve">. The original MIDCA treatments were </w:t>
      </w:r>
      <w:proofErr w:type="spellStart"/>
      <w:r w:rsidRPr="0050041E">
        <w:rPr>
          <w:rFonts w:ascii="Times New Roman" w:hAnsi="Times New Roman" w:cs="Times New Roman"/>
        </w:rPr>
        <w:t>replanned</w:t>
      </w:r>
      <w:proofErr w:type="spellEnd"/>
      <w:r w:rsidRPr="0050041E">
        <w:rPr>
          <w:rFonts w:ascii="Times New Roman" w:hAnsi="Times New Roman" w:cs="Times New Roman"/>
        </w:rPr>
        <w:t xml:space="preserve"> with both VMAT and the novel brain metastases tool. The plans were compared by means of </w:t>
      </w:r>
      <w:proofErr w:type="spellStart"/>
      <w:r w:rsidRPr="0050041E">
        <w:rPr>
          <w:rFonts w:ascii="Times New Roman" w:hAnsi="Times New Roman" w:cs="Times New Roman"/>
        </w:rPr>
        <w:t>Paddick</w:t>
      </w:r>
      <w:proofErr w:type="spellEnd"/>
      <w:r w:rsidRPr="0050041E">
        <w:rPr>
          <w:rFonts w:ascii="Times New Roman" w:hAnsi="Times New Roman" w:cs="Times New Roman"/>
        </w:rPr>
        <w:t xml:space="preserve"> conformity (CI) and gradient index (GI), and the volumes receiving 10 </w:t>
      </w:r>
      <w:proofErr w:type="spellStart"/>
      <w:r w:rsidRPr="0050041E">
        <w:rPr>
          <w:rFonts w:ascii="Times New Roman" w:hAnsi="Times New Roman" w:cs="Times New Roman"/>
        </w:rPr>
        <w:t>Gy</w:t>
      </w:r>
      <w:proofErr w:type="spellEnd"/>
      <w:r w:rsidRPr="0050041E">
        <w:rPr>
          <w:rFonts w:ascii="Times New Roman" w:hAnsi="Times New Roman" w:cs="Times New Roman"/>
        </w:rPr>
        <w:t xml:space="preserve"> (V10) and 12 </w:t>
      </w:r>
      <w:proofErr w:type="spellStart"/>
      <w:r w:rsidRPr="0050041E">
        <w:rPr>
          <w:rFonts w:ascii="Times New Roman" w:hAnsi="Times New Roman" w:cs="Times New Roman"/>
        </w:rPr>
        <w:t>Gy</w:t>
      </w:r>
      <w:proofErr w:type="spellEnd"/>
      <w:r w:rsidRPr="0050041E">
        <w:rPr>
          <w:rFonts w:ascii="Times New Roman" w:hAnsi="Times New Roman" w:cs="Times New Roman"/>
        </w:rPr>
        <w:t xml:space="preserve"> (V12).</w:t>
      </w:r>
    </w:p>
    <w:p w:rsidR="0050041E" w:rsidRPr="0050041E" w:rsidRDefault="0050041E" w:rsidP="004419A3">
      <w:pPr>
        <w:widowControl w:val="0"/>
        <w:autoSpaceDE w:val="0"/>
        <w:autoSpaceDN w:val="0"/>
        <w:adjustRightInd w:val="0"/>
        <w:rPr>
          <w:rFonts w:ascii="Times New Roman" w:hAnsi="Times New Roman" w:cs="Times New Roman"/>
        </w:rPr>
      </w:pPr>
    </w:p>
    <w:p w:rsidR="004419A3" w:rsidRPr="0050041E" w:rsidRDefault="004419A3" w:rsidP="004419A3">
      <w:pPr>
        <w:widowControl w:val="0"/>
        <w:autoSpaceDE w:val="0"/>
        <w:autoSpaceDN w:val="0"/>
        <w:adjustRightInd w:val="0"/>
        <w:spacing w:after="205"/>
        <w:rPr>
          <w:rFonts w:ascii="Times New Roman" w:hAnsi="Times New Roman" w:cs="Arial"/>
          <w:b/>
          <w:bCs/>
          <w:color w:val="5E311E"/>
        </w:rPr>
      </w:pPr>
      <w:r w:rsidRPr="0050041E">
        <w:rPr>
          <w:rFonts w:ascii="Times New Roman" w:hAnsi="Times New Roman" w:cs="Arial"/>
          <w:b/>
          <w:bCs/>
          <w:color w:val="5E311E"/>
        </w:rPr>
        <w:t>Results</w:t>
      </w:r>
    </w:p>
    <w:p w:rsidR="004419A3" w:rsidRPr="0050041E" w:rsidRDefault="004419A3" w:rsidP="004419A3">
      <w:pPr>
        <w:widowControl w:val="0"/>
        <w:autoSpaceDE w:val="0"/>
        <w:autoSpaceDN w:val="0"/>
        <w:adjustRightInd w:val="0"/>
        <w:rPr>
          <w:rFonts w:ascii="Times New Roman" w:hAnsi="Times New Roman" w:cs="Times New Roman"/>
        </w:rPr>
      </w:pPr>
      <w:r w:rsidRPr="0050041E">
        <w:rPr>
          <w:rFonts w:ascii="Times New Roman" w:hAnsi="Times New Roman" w:cs="Times New Roman"/>
        </w:rPr>
        <w:t>The brain metastases software tool generated plans with similar CI (0.65 ± 0.08) as both established treatment techniques while improving the gradient (mean GI = 3.9 ± 1.4). The normal tissue exposure in terms of V10 (48.5 ± 35.9 cc) and V12 (36.3 ± 27.1 cc) compared similarly to the MIDCA technique and surpassed VMAT plans.</w:t>
      </w:r>
    </w:p>
    <w:p w:rsidR="004F7919" w:rsidRPr="0050041E" w:rsidRDefault="004F7919" w:rsidP="004419A3">
      <w:pPr>
        <w:widowControl w:val="0"/>
        <w:autoSpaceDE w:val="0"/>
        <w:autoSpaceDN w:val="0"/>
        <w:adjustRightInd w:val="0"/>
        <w:rPr>
          <w:rFonts w:ascii="Times New Roman" w:hAnsi="Times New Roman" w:cs="Times New Roman"/>
        </w:rPr>
      </w:pPr>
    </w:p>
    <w:p w:rsidR="004419A3" w:rsidRPr="0050041E" w:rsidRDefault="004419A3" w:rsidP="004419A3">
      <w:pPr>
        <w:widowControl w:val="0"/>
        <w:autoSpaceDE w:val="0"/>
        <w:autoSpaceDN w:val="0"/>
        <w:adjustRightInd w:val="0"/>
        <w:spacing w:after="205"/>
        <w:rPr>
          <w:rFonts w:ascii="Times New Roman" w:hAnsi="Times New Roman" w:cs="Arial"/>
          <w:b/>
          <w:bCs/>
          <w:color w:val="5E311E"/>
        </w:rPr>
      </w:pPr>
      <w:r w:rsidRPr="0050041E">
        <w:rPr>
          <w:rFonts w:ascii="Times New Roman" w:hAnsi="Times New Roman" w:cs="Arial"/>
          <w:b/>
          <w:bCs/>
          <w:color w:val="5E311E"/>
        </w:rPr>
        <w:t>Conclusions</w:t>
      </w:r>
    </w:p>
    <w:p w:rsidR="004419A3" w:rsidRPr="0050041E" w:rsidRDefault="004419A3" w:rsidP="004419A3">
      <w:pPr>
        <w:widowControl w:val="0"/>
        <w:autoSpaceDE w:val="0"/>
        <w:autoSpaceDN w:val="0"/>
        <w:adjustRightInd w:val="0"/>
        <w:rPr>
          <w:rFonts w:ascii="Times New Roman" w:hAnsi="Times New Roman" w:cs="Times New Roman"/>
        </w:rPr>
      </w:pPr>
      <w:r w:rsidRPr="0050041E">
        <w:rPr>
          <w:rFonts w:ascii="Times New Roman" w:hAnsi="Times New Roman" w:cs="Times New Roman"/>
        </w:rPr>
        <w:t xml:space="preserve">The automated brain metastases planning algorithm software is an optimization of DCA radiosurgery by increasing delivery efficiency to the level of VMAT approaches. Improving dose gradients and normal tissue sparing over VMAT, revives DCA as the paradigm for </w:t>
      </w:r>
      <w:proofErr w:type="spellStart"/>
      <w:r w:rsidRPr="0050041E">
        <w:rPr>
          <w:rFonts w:ascii="Times New Roman" w:hAnsi="Times New Roman" w:cs="Times New Roman"/>
        </w:rPr>
        <w:t>linac</w:t>
      </w:r>
      <w:proofErr w:type="spellEnd"/>
      <w:r w:rsidRPr="0050041E">
        <w:rPr>
          <w:rFonts w:ascii="Times New Roman" w:hAnsi="Times New Roman" w:cs="Times New Roman"/>
        </w:rPr>
        <w:t>-based stereotactic radiosurgery of multiple brain metastases.</w:t>
      </w:r>
    </w:p>
    <w:p w:rsidR="004419A3" w:rsidRPr="0050041E" w:rsidRDefault="004419A3" w:rsidP="004419A3">
      <w:pPr>
        <w:widowControl w:val="0"/>
        <w:autoSpaceDE w:val="0"/>
        <w:autoSpaceDN w:val="0"/>
        <w:adjustRightInd w:val="0"/>
        <w:rPr>
          <w:rFonts w:ascii="Times New Roman" w:hAnsi="Times New Roman" w:cs="Times New Roman"/>
        </w:rPr>
      </w:pPr>
    </w:p>
    <w:p w:rsidR="004419A3" w:rsidRPr="0050041E" w:rsidRDefault="004419A3" w:rsidP="004419A3">
      <w:pPr>
        <w:widowControl w:val="0"/>
        <w:autoSpaceDE w:val="0"/>
        <w:autoSpaceDN w:val="0"/>
        <w:adjustRightInd w:val="0"/>
        <w:rPr>
          <w:rFonts w:ascii="Times New Roman" w:hAnsi="Times New Roman" w:cs="Times New Roman"/>
        </w:rPr>
      </w:pPr>
    </w:p>
    <w:p w:rsidR="00C41C30" w:rsidRPr="0050041E" w:rsidRDefault="004419A3" w:rsidP="004419A3">
      <w:pPr>
        <w:rPr>
          <w:rFonts w:ascii="Times New Roman" w:hAnsi="Times New Roman" w:cs="Times New Roman"/>
        </w:rPr>
      </w:pPr>
      <w:r w:rsidRPr="0050041E">
        <w:rPr>
          <w:rFonts w:ascii="Times New Roman" w:hAnsi="Times New Roman" w:cs="Times New Roman"/>
          <w:b/>
          <w:bCs/>
        </w:rPr>
        <w:t>Keywords: </w:t>
      </w:r>
      <w:r w:rsidRPr="0050041E">
        <w:rPr>
          <w:rFonts w:ascii="Times New Roman" w:hAnsi="Times New Roman" w:cs="Times New Roman"/>
        </w:rPr>
        <w:t xml:space="preserve">Stereotactic radiosurgery, Brain metastases, </w:t>
      </w:r>
      <w:proofErr w:type="gramStart"/>
      <w:r w:rsidRPr="0050041E">
        <w:rPr>
          <w:rFonts w:ascii="Times New Roman" w:hAnsi="Times New Roman" w:cs="Times New Roman"/>
        </w:rPr>
        <w:t>Automated</w:t>
      </w:r>
      <w:proofErr w:type="gramEnd"/>
      <w:r w:rsidRPr="0050041E">
        <w:rPr>
          <w:rFonts w:ascii="Times New Roman" w:hAnsi="Times New Roman" w:cs="Times New Roman"/>
        </w:rPr>
        <w:t xml:space="preserve"> planning optimization, Single </w:t>
      </w:r>
      <w:proofErr w:type="spellStart"/>
      <w:r w:rsidRPr="0050041E">
        <w:rPr>
          <w:rFonts w:ascii="Times New Roman" w:hAnsi="Times New Roman" w:cs="Times New Roman"/>
        </w:rPr>
        <w:t>isocenter</w:t>
      </w:r>
      <w:proofErr w:type="spellEnd"/>
      <w:r w:rsidRPr="0050041E">
        <w:rPr>
          <w:rFonts w:ascii="Times New Roman" w:hAnsi="Times New Roman" w:cs="Times New Roman"/>
        </w:rPr>
        <w:t xml:space="preserve"> dynamic conformal arc</w:t>
      </w:r>
    </w:p>
    <w:p w:rsidR="00B556A5" w:rsidRPr="0050041E" w:rsidRDefault="00B556A5" w:rsidP="004419A3">
      <w:pPr>
        <w:rPr>
          <w:rFonts w:ascii="Times New Roman" w:hAnsi="Times New Roman" w:cs="Times New Roman"/>
        </w:rPr>
      </w:pPr>
    </w:p>
    <w:p w:rsidR="00B556A5" w:rsidRPr="0050041E" w:rsidRDefault="00B556A5" w:rsidP="004419A3">
      <w:pPr>
        <w:rPr>
          <w:rFonts w:ascii="Times New Roman" w:hAnsi="Times New Roman" w:cs="Times New Roman"/>
        </w:rPr>
      </w:pPr>
    </w:p>
    <w:p w:rsidR="00B556A5" w:rsidRPr="0050041E" w:rsidRDefault="00B556A5" w:rsidP="004419A3">
      <w:pPr>
        <w:rPr>
          <w:rFonts w:ascii="Times New Roman" w:hAnsi="Times New Roman" w:cs="Times New Roman"/>
        </w:rPr>
      </w:pPr>
    </w:p>
    <w:p w:rsidR="00B556A5" w:rsidRPr="0050041E" w:rsidRDefault="00B556A5" w:rsidP="004419A3">
      <w:pPr>
        <w:rPr>
          <w:rFonts w:ascii="Times New Roman" w:hAnsi="Times New Roman" w:cs="Times New Roman"/>
        </w:rPr>
      </w:pPr>
    </w:p>
    <w:p w:rsidR="00B556A5" w:rsidRPr="0050041E" w:rsidRDefault="00B556A5" w:rsidP="004419A3">
      <w:pPr>
        <w:rPr>
          <w:rFonts w:ascii="Times New Roman" w:hAnsi="Times New Roman" w:cs="Times New Roman"/>
        </w:rPr>
      </w:pPr>
    </w:p>
    <w:p w:rsidR="00B556A5" w:rsidRPr="00C87DC8" w:rsidRDefault="00B556A5" w:rsidP="004419A3">
      <w:pPr>
        <w:rPr>
          <w:rFonts w:ascii="Times New Roman" w:hAnsi="Times New Roman" w:cs="Arial"/>
          <w:b/>
          <w:color w:val="191919"/>
          <w:lang w:val="fr-FR"/>
        </w:rPr>
      </w:pPr>
      <w:r w:rsidRPr="00C87DC8">
        <w:rPr>
          <w:rFonts w:ascii="Times New Roman" w:hAnsi="Times New Roman" w:cs="Arial"/>
          <w:b/>
          <w:color w:val="191919"/>
          <w:lang w:val="fr-FR"/>
        </w:rPr>
        <w:t>Évaluation d'une nouvelle optimisation de la planification de traitement des métastases cérébrales pour la radiochirurgie: un nouveau paradigme de traitement?</w:t>
      </w:r>
    </w:p>
    <w:p w:rsidR="00B556A5" w:rsidRPr="00C87DC8" w:rsidRDefault="00B556A5" w:rsidP="004419A3">
      <w:pPr>
        <w:rPr>
          <w:rFonts w:ascii="Times New Roman" w:hAnsi="Times New Roman" w:cs="Arial"/>
          <w:b/>
          <w:color w:val="191919"/>
          <w:lang w:val="fr-FR"/>
        </w:rPr>
      </w:pPr>
    </w:p>
    <w:p w:rsidR="00B556A5" w:rsidRPr="0050041E" w:rsidRDefault="00B556A5" w:rsidP="004419A3">
      <w:pPr>
        <w:rPr>
          <w:rFonts w:ascii="Times New Roman" w:hAnsi="Times New Roman" w:cs="Arial"/>
          <w:color w:val="191919"/>
          <w:u w:val="single"/>
        </w:rPr>
      </w:pPr>
      <w:proofErr w:type="spellStart"/>
      <w:r w:rsidRPr="0050041E">
        <w:rPr>
          <w:rFonts w:ascii="Times New Roman" w:hAnsi="Times New Roman" w:cs="Arial"/>
          <w:color w:val="191919"/>
          <w:u w:val="single"/>
        </w:rPr>
        <w:t>Objectif</w:t>
      </w:r>
      <w:proofErr w:type="spellEnd"/>
    </w:p>
    <w:p w:rsidR="00B556A5" w:rsidRPr="0050041E" w:rsidRDefault="00B556A5" w:rsidP="004419A3">
      <w:pPr>
        <w:rPr>
          <w:rFonts w:ascii="Times New Roman" w:hAnsi="Times New Roman" w:cs="Arial"/>
          <w:color w:val="191919"/>
        </w:rPr>
      </w:pPr>
    </w:p>
    <w:p w:rsidR="00B556A5" w:rsidRPr="00C87DC8" w:rsidRDefault="00B556A5" w:rsidP="004419A3">
      <w:pPr>
        <w:rPr>
          <w:rFonts w:ascii="Times New Roman" w:hAnsi="Times New Roman" w:cs="Arial"/>
          <w:color w:val="191919"/>
          <w:lang w:val="fr-FR"/>
        </w:rPr>
      </w:pPr>
      <w:r w:rsidRPr="00C87DC8">
        <w:rPr>
          <w:rFonts w:ascii="Times New Roman" w:hAnsi="Times New Roman" w:cs="Arial"/>
          <w:color w:val="191919"/>
          <w:lang w:val="fr-FR"/>
        </w:rPr>
        <w:t>Pour étudier la faisabilité d'une nouvelle solution de planification de traitement dédiée, afin d’automatiquement cibler de multiples métastases cérébrales avec un seul isocentre et des multiples arcs dynamiques inversés (DCA) et le comparer à l'isocentre multiple bien établi DCA (MIDCA) et l’approches volumétriques d'arc modulée (VMAT).</w:t>
      </w:r>
    </w:p>
    <w:p w:rsidR="00B556A5" w:rsidRPr="00C87DC8" w:rsidRDefault="00B556A5" w:rsidP="004419A3">
      <w:pPr>
        <w:rPr>
          <w:rFonts w:ascii="Times New Roman" w:hAnsi="Times New Roman" w:cs="Arial"/>
          <w:color w:val="191919"/>
          <w:lang w:val="fr-FR"/>
        </w:rPr>
      </w:pPr>
    </w:p>
    <w:p w:rsidR="00B556A5" w:rsidRPr="0050041E" w:rsidRDefault="00B556A5" w:rsidP="004419A3">
      <w:pPr>
        <w:rPr>
          <w:rFonts w:ascii="Times New Roman" w:hAnsi="Times New Roman" w:cs="Arial"/>
          <w:color w:val="191919"/>
        </w:rPr>
      </w:pPr>
      <w:proofErr w:type="spellStart"/>
      <w:r w:rsidRPr="0050041E">
        <w:rPr>
          <w:rFonts w:ascii="Times New Roman" w:hAnsi="Times New Roman" w:cs="Arial"/>
          <w:color w:val="191919"/>
        </w:rPr>
        <w:t>Methode</w:t>
      </w:r>
      <w:proofErr w:type="spellEnd"/>
    </w:p>
    <w:p w:rsidR="00B556A5" w:rsidRPr="0050041E" w:rsidRDefault="00B556A5" w:rsidP="004419A3">
      <w:pPr>
        <w:rPr>
          <w:rFonts w:ascii="Times New Roman" w:hAnsi="Times New Roman" w:cs="Arial"/>
          <w:color w:val="191919"/>
        </w:rPr>
      </w:pPr>
    </w:p>
    <w:p w:rsidR="00B556A5" w:rsidRPr="00C87DC8" w:rsidRDefault="00B556A5" w:rsidP="004419A3">
      <w:pPr>
        <w:rPr>
          <w:rFonts w:ascii="Times New Roman" w:hAnsi="Times New Roman" w:cs="Arial"/>
          <w:color w:val="191919"/>
          <w:lang w:val="fr-FR"/>
        </w:rPr>
      </w:pPr>
      <w:r w:rsidRPr="00C87DC8">
        <w:rPr>
          <w:rFonts w:ascii="Times New Roman" w:hAnsi="Times New Roman" w:cs="Arial"/>
          <w:color w:val="191919"/>
          <w:lang w:val="fr-FR"/>
        </w:rPr>
        <w:t>Dix patients précédemment traités ont été choisis au hasard, chacun représentant un nombre variable de lésions (entre 1 et 8). Les traitements MIDCA initiaux ont été replanifié à la fois avec VMAT et l'outil nouveau metastase cérébrales. Les plans ont été comparés au moyen de la conformité Paddick (CI) et de l'indice de gradient (GI) et des volumes recevant 10 Gy (V10) et 12 Gy (V12).</w:t>
      </w:r>
    </w:p>
    <w:p w:rsidR="00B556A5" w:rsidRPr="00C87DC8" w:rsidRDefault="00B556A5" w:rsidP="004419A3">
      <w:pPr>
        <w:rPr>
          <w:rFonts w:ascii="Times New Roman" w:hAnsi="Times New Roman" w:cs="Arial"/>
          <w:color w:val="191919"/>
          <w:lang w:val="fr-FR"/>
        </w:rPr>
      </w:pPr>
    </w:p>
    <w:p w:rsidR="00B556A5" w:rsidRPr="0050041E" w:rsidRDefault="00B556A5" w:rsidP="004419A3">
      <w:pPr>
        <w:rPr>
          <w:rFonts w:ascii="Times New Roman" w:hAnsi="Times New Roman" w:cs="Arial"/>
          <w:color w:val="191919"/>
        </w:rPr>
      </w:pPr>
      <w:proofErr w:type="spellStart"/>
      <w:r w:rsidRPr="0050041E">
        <w:rPr>
          <w:rFonts w:ascii="Times New Roman" w:hAnsi="Times New Roman" w:cs="Arial"/>
          <w:color w:val="191919"/>
        </w:rPr>
        <w:t>Resultats</w:t>
      </w:r>
      <w:proofErr w:type="spellEnd"/>
    </w:p>
    <w:p w:rsidR="00B556A5" w:rsidRPr="00C87DC8" w:rsidRDefault="004F7919" w:rsidP="004419A3">
      <w:pPr>
        <w:rPr>
          <w:rFonts w:ascii="Times New Roman" w:hAnsi="Times New Roman" w:cs="Arial"/>
          <w:color w:val="191919"/>
          <w:lang w:val="fr-FR"/>
        </w:rPr>
      </w:pPr>
      <w:r w:rsidRPr="00C87DC8">
        <w:rPr>
          <w:rFonts w:ascii="Times New Roman" w:hAnsi="Times New Roman" w:cs="Arial"/>
          <w:color w:val="191919"/>
          <w:lang w:val="fr-FR"/>
        </w:rPr>
        <w:t xml:space="preserve">L'outil de métastases cérébrales a généré des plans avec des CI similaires (0,65 ± 0,08) au 2 méthodes de traitement établies tout en améliorant le gradient (GI moyen = 3,9 ± 1,4). L'exposition d’irradiation au tissu en termes de V10 (48,5 ± 35,9 cc) et V12 (36,3 ± 27,1 cc) a été comparée de manière similaire à la technique MIDCA et a </w:t>
      </w:r>
      <w:r w:rsidRPr="0050041E">
        <w:rPr>
          <w:rFonts w:ascii="Times New Roman" w:hAnsi="Times New Roman" w:cs="Arial"/>
          <w:color w:val="191919"/>
          <w:lang w:val="fr-FR"/>
        </w:rPr>
        <w:t>dépassé</w:t>
      </w:r>
      <w:r w:rsidRPr="00C87DC8">
        <w:rPr>
          <w:rFonts w:ascii="Times New Roman" w:hAnsi="Times New Roman" w:cs="Arial"/>
          <w:color w:val="191919"/>
          <w:lang w:val="fr-FR"/>
        </w:rPr>
        <w:t xml:space="preserve"> les plans de VMAT.</w:t>
      </w:r>
    </w:p>
    <w:p w:rsidR="00B556A5" w:rsidRPr="00C87DC8" w:rsidRDefault="00B556A5" w:rsidP="004419A3">
      <w:pPr>
        <w:rPr>
          <w:rFonts w:ascii="Times New Roman" w:hAnsi="Times New Roman"/>
          <w:lang w:val="fr-FR"/>
        </w:rPr>
      </w:pPr>
    </w:p>
    <w:p w:rsidR="004F7919" w:rsidRPr="00C87DC8" w:rsidRDefault="004F7919" w:rsidP="004419A3">
      <w:pPr>
        <w:rPr>
          <w:rFonts w:ascii="Times New Roman" w:hAnsi="Times New Roman"/>
          <w:lang w:val="fr-FR"/>
        </w:rPr>
      </w:pPr>
    </w:p>
    <w:p w:rsidR="004F7919" w:rsidRPr="0050041E" w:rsidRDefault="004F7919" w:rsidP="004419A3">
      <w:pPr>
        <w:rPr>
          <w:rFonts w:ascii="Times New Roman" w:hAnsi="Times New Roman"/>
        </w:rPr>
      </w:pPr>
      <w:r w:rsidRPr="0050041E">
        <w:rPr>
          <w:rFonts w:ascii="Times New Roman" w:hAnsi="Times New Roman"/>
        </w:rPr>
        <w:t>Conclusion</w:t>
      </w:r>
    </w:p>
    <w:p w:rsidR="004F7919" w:rsidRPr="0050041E" w:rsidRDefault="004F7919" w:rsidP="004419A3">
      <w:pPr>
        <w:rPr>
          <w:rFonts w:ascii="Times New Roman" w:hAnsi="Times New Roman"/>
        </w:rPr>
      </w:pPr>
    </w:p>
    <w:p w:rsidR="004F7919" w:rsidRPr="00C87DC8" w:rsidRDefault="004F7919" w:rsidP="004419A3">
      <w:pPr>
        <w:rPr>
          <w:rFonts w:ascii="Times New Roman" w:hAnsi="Times New Roman"/>
          <w:lang w:val="fr-FR"/>
        </w:rPr>
      </w:pPr>
      <w:r w:rsidRPr="00C87DC8">
        <w:rPr>
          <w:rFonts w:ascii="Times New Roman" w:hAnsi="Times New Roman" w:cs="Arial"/>
          <w:color w:val="191919"/>
          <w:lang w:val="fr-FR"/>
        </w:rPr>
        <w:t>Le logiciel automatisé de planification des métastases cérébrales est une optimisation de la radiochirurgie DCA en augmentant l'efficacité de la livraison au niveau des approches VMAT. L'amélioration des gradients de dose et du tissu sain, révolutionne DCA comme paradigme de la radiochirurgie stéréotaxique sur linac pour les métastases cérébrales multiples.</w:t>
      </w:r>
    </w:p>
    <w:sectPr w:rsidR="004F7919" w:rsidRPr="00C87DC8" w:rsidSect="00C41C30">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4"/>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9A3"/>
    <w:rsid w:val="00022AAA"/>
    <w:rsid w:val="00100992"/>
    <w:rsid w:val="00234E66"/>
    <w:rsid w:val="002679D3"/>
    <w:rsid w:val="00340665"/>
    <w:rsid w:val="004419A3"/>
    <w:rsid w:val="004F7919"/>
    <w:rsid w:val="0050041E"/>
    <w:rsid w:val="00511E12"/>
    <w:rsid w:val="00597D3E"/>
    <w:rsid w:val="005E4D0B"/>
    <w:rsid w:val="009C6F5B"/>
    <w:rsid w:val="00B556A5"/>
    <w:rsid w:val="00C41C30"/>
    <w:rsid w:val="00C87DC8"/>
    <w:rsid w:val="00F04A5E"/>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1">
    <w:name w:val="Style1"/>
    <w:basedOn w:val="Normal"/>
    <w:link w:val="Style1Char"/>
    <w:rsid w:val="0050041E"/>
    <w:pPr>
      <w:spacing w:line="480" w:lineRule="auto"/>
    </w:pPr>
    <w:rPr>
      <w:rFonts w:ascii="Arial" w:eastAsia="Times New Roman" w:hAnsi="Arial" w:cs="Times New Roman"/>
      <w:lang w:val="en-GB" w:eastAsia="nl-NL"/>
    </w:rPr>
  </w:style>
  <w:style w:type="character" w:customStyle="1" w:styleId="Style1Char">
    <w:name w:val="Style1 Char"/>
    <w:link w:val="Style1"/>
    <w:rsid w:val="0050041E"/>
    <w:rPr>
      <w:rFonts w:ascii="Arial" w:eastAsia="Times New Roman" w:hAnsi="Arial" w:cs="Times New Roman"/>
      <w:lang w:val="en-GB"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1">
    <w:name w:val="Style1"/>
    <w:basedOn w:val="Normal"/>
    <w:link w:val="Style1Char"/>
    <w:rsid w:val="0050041E"/>
    <w:pPr>
      <w:spacing w:line="480" w:lineRule="auto"/>
    </w:pPr>
    <w:rPr>
      <w:rFonts w:ascii="Arial" w:eastAsia="Times New Roman" w:hAnsi="Arial" w:cs="Times New Roman"/>
      <w:lang w:val="en-GB" w:eastAsia="nl-NL"/>
    </w:rPr>
  </w:style>
  <w:style w:type="character" w:customStyle="1" w:styleId="Style1Char">
    <w:name w:val="Style1 Char"/>
    <w:link w:val="Style1"/>
    <w:rsid w:val="0050041E"/>
    <w:rPr>
      <w:rFonts w:ascii="Arial" w:eastAsia="Times New Roman" w:hAnsi="Arial" w:cs="Times New Roman"/>
      <w:lang w:val="en-GB"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558</Words>
  <Characters>3071</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Centre Léon Bérard</Company>
  <LinksUpToDate>false</LinksUpToDate>
  <CharactersWithSpaces>3622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Thierry Gevaert</dc:creator>
  <cp:lastModifiedBy>BISTON Marie Claude</cp:lastModifiedBy>
  <cp:revision>2</cp:revision>
  <dcterms:created xsi:type="dcterms:W3CDTF">2017-04-11T15:18:00Z</dcterms:created>
  <dcterms:modified xsi:type="dcterms:W3CDTF">2017-04-11T15:18:00Z</dcterms:modified>
</cp:coreProperties>
</file>